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C2" w:rsidRDefault="00D230C2" w:rsidP="001739BF">
      <w:pPr>
        <w:pStyle w:val="a3"/>
        <w:spacing w:after="0"/>
        <w:ind w:left="0"/>
        <w:jc w:val="center"/>
      </w:pPr>
    </w:p>
    <w:p w:rsidR="00B034D1" w:rsidRDefault="00B034D1" w:rsidP="001739BF">
      <w:pPr>
        <w:pStyle w:val="a3"/>
        <w:spacing w:after="0"/>
        <w:ind w:left="0"/>
        <w:jc w:val="center"/>
      </w:pPr>
    </w:p>
    <w:p w:rsidR="00B034D1" w:rsidRDefault="00B034D1" w:rsidP="001739BF">
      <w:pPr>
        <w:pStyle w:val="a3"/>
        <w:spacing w:after="0"/>
        <w:ind w:left="0"/>
        <w:jc w:val="center"/>
      </w:pPr>
    </w:p>
    <w:p w:rsidR="00AF4150" w:rsidRPr="00B034D1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>от "</w:t>
      </w:r>
      <w:r w:rsidR="00227A92">
        <w:rPr>
          <w:rFonts w:ascii="Times New Roman" w:hAnsi="Times New Roman" w:cs="Times New Roman"/>
          <w:sz w:val="24"/>
          <w:szCs w:val="24"/>
        </w:rPr>
        <w:t xml:space="preserve">____ </w:t>
      </w:r>
      <w:r w:rsidRPr="004A21D9">
        <w:rPr>
          <w:rFonts w:ascii="Times New Roman" w:hAnsi="Times New Roman" w:cs="Times New Roman"/>
          <w:sz w:val="24"/>
          <w:szCs w:val="24"/>
        </w:rPr>
        <w:t>"</w:t>
      </w:r>
      <w:r w:rsidR="00227A92">
        <w:rPr>
          <w:rFonts w:ascii="Times New Roman" w:hAnsi="Times New Roman" w:cs="Times New Roman"/>
          <w:sz w:val="24"/>
          <w:szCs w:val="24"/>
        </w:rPr>
        <w:t>_________</w:t>
      </w:r>
      <w:r w:rsidRPr="004A21D9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1D9">
        <w:rPr>
          <w:rFonts w:ascii="Times New Roman" w:hAnsi="Times New Roman" w:cs="Times New Roman"/>
          <w:sz w:val="24"/>
          <w:szCs w:val="24"/>
        </w:rPr>
        <w:t>№ __</w:t>
      </w:r>
      <w:r w:rsidR="00863765">
        <w:rPr>
          <w:rFonts w:ascii="Times New Roman" w:hAnsi="Times New Roman" w:cs="Times New Roman"/>
          <w:sz w:val="24"/>
          <w:szCs w:val="24"/>
        </w:rPr>
        <w:t>_</w:t>
      </w:r>
      <w:r w:rsidRPr="004A21D9">
        <w:rPr>
          <w:rFonts w:ascii="Times New Roman" w:hAnsi="Times New Roman" w:cs="Times New Roman"/>
          <w:sz w:val="24"/>
          <w:szCs w:val="24"/>
        </w:rPr>
        <w:t>_</w:t>
      </w: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2B" w:rsidRDefault="00DB082B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0A9">
        <w:rPr>
          <w:rFonts w:ascii="Times New Roman" w:hAnsi="Times New Roman" w:cs="Times New Roman"/>
          <w:b/>
          <w:sz w:val="28"/>
          <w:szCs w:val="28"/>
        </w:rPr>
        <w:t>ОТЧЕТ О РАБОТЕ</w:t>
      </w:r>
    </w:p>
    <w:p w:rsidR="00AA3821" w:rsidRDefault="00AA3821" w:rsidP="00AA3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постоянного комитета Законодательного Собрания Камчатского края по природопользованию, </w:t>
      </w:r>
    </w:p>
    <w:p w:rsidR="00DB082B" w:rsidRPr="00EA4DB4" w:rsidRDefault="00AA3821" w:rsidP="00AA38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аграрной политике и экологической безопасности за </w:t>
      </w:r>
      <w:r w:rsidR="00C4591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03295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B082B" w:rsidRDefault="00DB082B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697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ЗАКОНОПРОЕКТНАЯ РАБОТА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2410"/>
        <w:gridCol w:w="1418"/>
        <w:gridCol w:w="4110"/>
      </w:tblGrid>
      <w:tr w:rsidR="00DB082B" w:rsidRPr="002912B8" w:rsidTr="009F7696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екта закона Камчатского края</w:t>
            </w:r>
          </w:p>
        </w:tc>
        <w:tc>
          <w:tcPr>
            <w:tcW w:w="2410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1418" w:type="dxa"/>
          </w:tcPr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ункт </w:t>
            </w:r>
          </w:p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плана</w:t>
            </w:r>
          </w:p>
          <w:p w:rsidR="00DB082B" w:rsidRPr="002912B8" w:rsidRDefault="00DB082B" w:rsidP="00AF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>вне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плана)</w:t>
            </w:r>
          </w:p>
        </w:tc>
        <w:tc>
          <w:tcPr>
            <w:tcW w:w="4110" w:type="dxa"/>
          </w:tcPr>
          <w:p w:rsidR="00DB082B" w:rsidRPr="002912B8" w:rsidRDefault="00DB082B" w:rsidP="00AF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рек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>визиты закона Камчатского края</w:t>
            </w:r>
          </w:p>
        </w:tc>
      </w:tr>
      <w:tr w:rsidR="00DB082B" w:rsidRPr="002912B8" w:rsidTr="009F769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9F76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ED533C" w:rsidP="00ED5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закона Камчатского края </w:t>
            </w:r>
            <w:r w:rsidRPr="00ED533C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статью 5 Закона Камчатского края "Об отдельных вопросах в сфере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33C">
              <w:rPr>
                <w:rFonts w:ascii="Times New Roman" w:hAnsi="Times New Roman" w:cs="Times New Roman"/>
                <w:sz w:val="24"/>
                <w:szCs w:val="24"/>
              </w:rPr>
              <w:t>в Камча</w:t>
            </w:r>
            <w:r w:rsidRPr="00ED53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533C">
              <w:rPr>
                <w:rFonts w:ascii="Times New Roman" w:hAnsi="Times New Roman" w:cs="Times New Roman"/>
                <w:sz w:val="24"/>
                <w:szCs w:val="24"/>
              </w:rPr>
              <w:t>ском крае"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3C" w:rsidRDefault="00ED533C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ЗСКК </w:t>
            </w:r>
          </w:p>
          <w:p w:rsidR="00DB082B" w:rsidRPr="002912B8" w:rsidRDefault="00ED533C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Д.Р.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ED533C" w:rsidP="0019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ED533C" w:rsidP="00E6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Законопроект в порядке законодательной инициативы направлен на сессию ЗСКК</w:t>
            </w:r>
          </w:p>
        </w:tc>
      </w:tr>
      <w:tr w:rsidR="002D0BD0" w:rsidRPr="002912B8" w:rsidTr="009F769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Pr="002912B8" w:rsidRDefault="009F76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Pr="004639AB" w:rsidRDefault="004639AB" w:rsidP="001976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9AB">
              <w:rPr>
                <w:rFonts w:ascii="Times New Roman" w:hAnsi="Times New Roman" w:cs="Times New Roman"/>
                <w:sz w:val="24"/>
                <w:szCs w:val="24"/>
              </w:rPr>
              <w:t>Проект закона Камчатского края "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 внесении изменени</w:t>
            </w:r>
            <w:r w:rsidR="0003295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й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в Закон Камчатского края "Об </w:t>
            </w:r>
            <w:r w:rsidR="001976D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э</w:t>
            </w:r>
            <w:r w:rsidR="0003295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кологическом образовании и просвещении 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в Камчатском крае"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D0" w:rsidRPr="002912B8" w:rsidRDefault="004C5754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 w:rsidR="00E6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Законодательного Собрания Камчатского края </w:t>
            </w:r>
            <w:r w:rsidR="0003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Р.Д.</w:t>
            </w:r>
            <w:r w:rsidR="00E6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Тимофеев Д.Р.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D0" w:rsidRPr="002912B8" w:rsidRDefault="001976D4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Pr="002912B8" w:rsidRDefault="00586732" w:rsidP="004807F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Доработанный с учетом замечаний ГПУ</w:t>
            </w:r>
            <w:r w:rsidR="00E6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закона</w:t>
            </w:r>
            <w:r w:rsidR="00E60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Камчатского края </w:t>
            </w:r>
            <w:r w:rsidR="00E608C4" w:rsidRPr="004639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608C4"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 внесении изменени</w:t>
            </w:r>
            <w:r w:rsidR="00E608C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й</w:t>
            </w:r>
            <w:r w:rsidR="00E608C4"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в Закон Камчатского края "Об </w:t>
            </w:r>
            <w:r w:rsidR="00E608C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экологическом образовании и просвещении </w:t>
            </w:r>
            <w:r w:rsidR="00E608C4"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в Камчатском крае"</w:t>
            </w:r>
            <w:r w:rsidR="00E608C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="007624D0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внесен в повестку 52-</w:t>
            </w:r>
            <w:r w:rsidR="00250AC0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й очередной сессии ЗСКК</w:t>
            </w: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9124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ПОДГОТОВК</w:t>
      </w:r>
      <w:r w:rsidR="00F6291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ПРОЕКТОВ ПОСТАНОВЛЕНИЙ </w:t>
      </w:r>
      <w:r w:rsidR="00F62913">
        <w:rPr>
          <w:rFonts w:ascii="Times New Roman" w:hAnsi="Times New Roman" w:cs="Times New Roman"/>
          <w:b/>
          <w:sz w:val="24"/>
          <w:szCs w:val="24"/>
        </w:rPr>
        <w:t>ЗАКОНОДАТЕЛЬНОГО СОБРАНИЯ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2410"/>
        <w:gridCol w:w="2268"/>
        <w:gridCol w:w="3260"/>
      </w:tblGrid>
      <w:tr w:rsidR="00DB082B" w:rsidRPr="002912B8" w:rsidTr="00F62913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 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 Законодательного Собрания, в том числе о проекте федерального закона</w:t>
            </w:r>
          </w:p>
        </w:tc>
        <w:tc>
          <w:tcPr>
            <w:tcW w:w="2410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2268" w:type="dxa"/>
          </w:tcPr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ункт</w:t>
            </w:r>
            <w:r w:rsidR="008637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плана</w:t>
            </w:r>
          </w:p>
          <w:p w:rsidR="00DB082B" w:rsidRPr="002912B8" w:rsidRDefault="00DB082B" w:rsidP="00F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>вне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плана)</w:t>
            </w:r>
          </w:p>
        </w:tc>
        <w:tc>
          <w:tcPr>
            <w:tcW w:w="3260" w:type="dxa"/>
          </w:tcPr>
          <w:p w:rsidR="00DB082B" w:rsidRPr="002912B8" w:rsidRDefault="00DB082B" w:rsidP="00CE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реквизиты постановления Законодательного Собрания</w:t>
            </w:r>
          </w:p>
        </w:tc>
      </w:tr>
      <w:tr w:rsidR="00DB082B" w:rsidRPr="002912B8" w:rsidTr="008A3548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C02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DB082B" w:rsidP="00C02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C02AE8" w:rsidP="00C02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7E45" w:rsidRPr="002912B8" w:rsidTr="008A3548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5" w:rsidRPr="002912B8" w:rsidRDefault="007B7E4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5" w:rsidRDefault="007B7E4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45" w:rsidRDefault="007B7E45" w:rsidP="00C6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45" w:rsidRDefault="007B7E45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5" w:rsidRDefault="003A4301" w:rsidP="003A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F62913" w:rsidRDefault="00F62913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913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9124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ПОДГОТОВК</w:t>
      </w:r>
      <w:r w:rsidR="00F6291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ТАБЛИЦ ПОПРАВОК </w:t>
      </w:r>
      <w:r w:rsidR="00F62913">
        <w:rPr>
          <w:rFonts w:ascii="Times New Roman" w:hAnsi="Times New Roman" w:cs="Times New Roman"/>
          <w:b/>
          <w:sz w:val="24"/>
          <w:szCs w:val="24"/>
        </w:rPr>
        <w:t>К ПРОЕКТАМ ЗАКОНОВ КАМЧАТСКОГО КРАЯ,</w:t>
      </w:r>
    </w:p>
    <w:p w:rsidR="00DB082B" w:rsidRDefault="00F62913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ПРОЕКТАМ ПОСТАНОВЛЕНИЙ ЗАКОНОДАТЕЛЬНОГО СОБРАНИЯ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3686"/>
        <w:gridCol w:w="4252"/>
      </w:tblGrid>
      <w:tr w:rsidR="00DB082B" w:rsidRPr="002912B8" w:rsidTr="00A24B4B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F6291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Камчатского края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постановлени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Законодательного Собрания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котор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подготовлен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таблиц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поправок </w:t>
            </w:r>
          </w:p>
        </w:tc>
        <w:tc>
          <w:tcPr>
            <w:tcW w:w="3686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4252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реквизиты 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>закона Камчатского края/ постановления Законодательного Собрания</w:t>
            </w:r>
          </w:p>
        </w:tc>
      </w:tr>
      <w:tr w:rsidR="00DB082B" w:rsidRPr="002912B8" w:rsidTr="00A24B4B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1A7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DB082B" w:rsidP="006B2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E6" w:rsidRPr="002912B8" w:rsidRDefault="00E643E6" w:rsidP="00E6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E20" w:rsidRPr="0033127C" w:rsidRDefault="002E7E20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102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ФЕДЕРАЛЬНЫЕ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ПРАВИТЕЛЬСТВЕННЫЕ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МУНИЦИПАЛЬНЫЕ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ЧАСЫ</w:t>
      </w:r>
    </w:p>
    <w:tbl>
      <w:tblPr>
        <w:tblStyle w:val="11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3119"/>
        <w:gridCol w:w="5670"/>
        <w:gridCol w:w="5386"/>
      </w:tblGrid>
      <w:tr w:rsidR="00DB082B" w:rsidRPr="004B59E1" w:rsidTr="00A24B4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082B" w:rsidRPr="004B59E1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4B59E1" w:rsidRDefault="00DB082B" w:rsidP="00F62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номер сессии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 xml:space="preserve"> Законодательного Собрания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реквизиты постановления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 xml:space="preserve"> Законодательного Собрания,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 плана 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>(вне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плана)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2B" w:rsidRPr="004B59E1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9E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062DC4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DC4">
              <w:rPr>
                <w:rFonts w:ascii="Times New Roman" w:hAnsi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B082B" w:rsidRPr="004B59E1" w:rsidTr="00A24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E53CEE" w:rsidRDefault="00DB082B" w:rsidP="003F5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7B0FE8" w:rsidRDefault="00DB082B" w:rsidP="00D111D2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4639AB" w:rsidRDefault="00DB082B" w:rsidP="00070985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C129C3" w:rsidRDefault="00DB082B" w:rsidP="0007098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B082B" w:rsidRDefault="00DB082B" w:rsidP="003F57BD">
      <w:pPr>
        <w:spacing w:after="0" w:line="240" w:lineRule="auto"/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86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СЕЛЕКТОРНЫЕ СОВЕЩАНИЯ С РУКОВОДИТЕЛЯМИ ПРЕДСТАВИТЕЛЬНЫХ ОРГАНОВ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ОБРАЗОВАНИЙ</w:t>
      </w:r>
      <w:r w:rsidR="00F62913">
        <w:rPr>
          <w:rFonts w:ascii="Times New Roman" w:hAnsi="Times New Roman" w:cs="Times New Roman"/>
          <w:b/>
          <w:sz w:val="24"/>
          <w:szCs w:val="24"/>
        </w:rPr>
        <w:t xml:space="preserve"> В КАМЧАТСКОМ КРАЕ</w:t>
      </w:r>
    </w:p>
    <w:p w:rsidR="00971506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2552"/>
        <w:gridCol w:w="6237"/>
        <w:gridCol w:w="5386"/>
      </w:tblGrid>
      <w:tr w:rsidR="00DB082B" w:rsidRPr="004B59E1" w:rsidTr="008A3548">
        <w:tc>
          <w:tcPr>
            <w:tcW w:w="709" w:type="dxa"/>
          </w:tcPr>
          <w:p w:rsidR="00DB082B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CE6525" w:rsidRDefault="00DB082B" w:rsidP="00F62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проведения, пункт плана </w:t>
            </w:r>
          </w:p>
          <w:p w:rsidR="00DB082B" w:rsidRPr="00E755B2" w:rsidRDefault="00F62913" w:rsidP="00F62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(вне</w:t>
            </w:r>
            <w:r w:rsidR="00DB082B">
              <w:rPr>
                <w:rFonts w:ascii="Times New Roman" w:hAnsi="Times New Roman"/>
                <w:b/>
                <w:sz w:val="24"/>
                <w:szCs w:val="24"/>
              </w:rPr>
              <w:t xml:space="preserve"> плана)</w:t>
            </w:r>
          </w:p>
        </w:tc>
        <w:tc>
          <w:tcPr>
            <w:tcW w:w="6237" w:type="dxa"/>
          </w:tcPr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</w:tcPr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B082B" w:rsidRPr="004B59E1" w:rsidTr="008A3548">
        <w:trPr>
          <w:trHeight w:val="341"/>
        </w:trPr>
        <w:tc>
          <w:tcPr>
            <w:tcW w:w="709" w:type="dxa"/>
          </w:tcPr>
          <w:p w:rsidR="00DB082B" w:rsidRPr="00C129C3" w:rsidRDefault="00DB082B" w:rsidP="003F57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082B" w:rsidRPr="00C129C3" w:rsidRDefault="00DB082B" w:rsidP="004F7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B082B" w:rsidRPr="00C129C3" w:rsidRDefault="00DB082B" w:rsidP="00070985">
            <w:pPr>
              <w:pStyle w:val="a3"/>
              <w:tabs>
                <w:tab w:val="left" w:pos="826"/>
              </w:tabs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B082B" w:rsidRPr="00C129C3" w:rsidRDefault="00DB082B" w:rsidP="00B822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3548" w:rsidRPr="000A112F" w:rsidRDefault="008A354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8A354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86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МОНИТОРИНГ ПРАВОПРИМЕНЕНИЯ </w:t>
      </w:r>
      <w:r w:rsidR="008A3548">
        <w:rPr>
          <w:rFonts w:ascii="Times New Roman" w:hAnsi="Times New Roman" w:cs="Times New Roman"/>
          <w:b/>
          <w:sz w:val="24"/>
          <w:szCs w:val="24"/>
        </w:rPr>
        <w:t>В ЗАКОНОДАТЕЛЬНОМ СОБРАНИИ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pPr w:leftFromText="180" w:rightFromText="180" w:vertAnchor="text" w:tblpX="-101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709"/>
        <w:gridCol w:w="6232"/>
        <w:gridCol w:w="2410"/>
        <w:gridCol w:w="5528"/>
      </w:tblGrid>
      <w:tr w:rsidR="00CE6525" w:rsidRPr="00C129C3" w:rsidTr="00CE6525">
        <w:tc>
          <w:tcPr>
            <w:tcW w:w="709" w:type="dxa"/>
          </w:tcPr>
          <w:p w:rsidR="00CE6525" w:rsidRPr="00C129C3" w:rsidRDefault="00CE6525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2" w:type="dxa"/>
          </w:tcPr>
          <w:p w:rsidR="00CE6525" w:rsidRPr="00C129C3" w:rsidRDefault="00CE6525" w:rsidP="008A3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Наименование закон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Камчатского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правов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Камчатского края</w:t>
            </w:r>
          </w:p>
        </w:tc>
        <w:tc>
          <w:tcPr>
            <w:tcW w:w="2410" w:type="dxa"/>
          </w:tcPr>
          <w:p w:rsidR="00CE6525" w:rsidRDefault="00CE6525" w:rsidP="008A3548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 плана </w:t>
            </w:r>
          </w:p>
          <w:p w:rsidR="00CE6525" w:rsidRPr="005F1F66" w:rsidRDefault="00CE6525" w:rsidP="008A3548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(вне плана)</w:t>
            </w:r>
          </w:p>
          <w:p w:rsidR="00CE6525" w:rsidRPr="00C129C3" w:rsidRDefault="00CE6525" w:rsidP="003F57BD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CE6525" w:rsidRPr="00C129C3" w:rsidRDefault="00CE6525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мониторинга </w:t>
            </w:r>
          </w:p>
        </w:tc>
      </w:tr>
      <w:tr w:rsidR="00CE6525" w:rsidRPr="00C129C3" w:rsidTr="00CE6525">
        <w:trPr>
          <w:trHeight w:val="285"/>
        </w:trPr>
        <w:tc>
          <w:tcPr>
            <w:tcW w:w="709" w:type="dxa"/>
          </w:tcPr>
          <w:p w:rsidR="00CE6525" w:rsidRPr="00C129C3" w:rsidRDefault="00CE6525" w:rsidP="003F5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:rsidR="00CE6525" w:rsidRPr="00C129C3" w:rsidRDefault="00CE6525" w:rsidP="003F5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6525" w:rsidRPr="00C129C3" w:rsidRDefault="00CE6525" w:rsidP="003F57BD">
            <w:pPr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E6525" w:rsidRPr="00C129C3" w:rsidRDefault="00CE6525" w:rsidP="003312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82B" w:rsidRPr="0041496E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918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ВОПРОСЫ, ВНЕСЕННЫЕ НА РАССМОТРЕНИЕ ПРЕЗИДИУМА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ЗАКОНОДАТЕЛЬНОГО СОБРАНИЯ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3412"/>
        <w:gridCol w:w="4663"/>
        <w:gridCol w:w="4536"/>
        <w:gridCol w:w="2126"/>
      </w:tblGrid>
      <w:tr w:rsidR="00DB082B" w:rsidTr="008A3548">
        <w:tc>
          <w:tcPr>
            <w:tcW w:w="3412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подготовленных проектов обращений Президиума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4663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отзывов на проекты федеральных законов, законодательных инициатив, обращений субъектов РФ</w:t>
            </w:r>
          </w:p>
        </w:tc>
        <w:tc>
          <w:tcPr>
            <w:tcW w:w="4536" w:type="dxa"/>
          </w:tcPr>
          <w:p w:rsidR="00DB082B" w:rsidRDefault="00DB082B" w:rsidP="008A35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других вопросов, в т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исле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согласовани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постановлений Правительства Камчатского края </w:t>
            </w:r>
          </w:p>
        </w:tc>
        <w:tc>
          <w:tcPr>
            <w:tcW w:w="2126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B082B" w:rsidTr="008A3548">
        <w:trPr>
          <w:trHeight w:val="191"/>
        </w:trPr>
        <w:tc>
          <w:tcPr>
            <w:tcW w:w="3412" w:type="dxa"/>
          </w:tcPr>
          <w:p w:rsidR="00DB082B" w:rsidRDefault="001976D4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63" w:type="dxa"/>
          </w:tcPr>
          <w:p w:rsidR="00DB082B" w:rsidRDefault="00ED533C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DB082B" w:rsidRDefault="00ED533C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B082B" w:rsidRDefault="00ED533C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:rsidR="008A3548" w:rsidRDefault="008A354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6918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ЗАСЕДАНИЯ ПОСТОЯННЫХ КОМИТЕТОВ ЗАКОНОДАТЕЛЬНОГО СОБРАНИЯ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992"/>
        <w:gridCol w:w="6379"/>
        <w:gridCol w:w="5244"/>
      </w:tblGrid>
      <w:tr w:rsidR="00A17CF5" w:rsidRPr="0007618B" w:rsidTr="00F26BB3">
        <w:trPr>
          <w:trHeight w:val="418"/>
        </w:trPr>
        <w:tc>
          <w:tcPr>
            <w:tcW w:w="704" w:type="dxa"/>
          </w:tcPr>
          <w:p w:rsidR="00A17CF5" w:rsidRPr="00393926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17CF5" w:rsidRPr="0007618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92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A17CF5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17CF5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992" w:type="dxa"/>
          </w:tcPr>
          <w:p w:rsidR="00A17CF5" w:rsidRPr="0087501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заседания</w:t>
            </w:r>
          </w:p>
        </w:tc>
        <w:tc>
          <w:tcPr>
            <w:tcW w:w="6379" w:type="dxa"/>
          </w:tcPr>
          <w:p w:rsidR="00A17CF5" w:rsidRDefault="00A17CF5" w:rsidP="003F57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Рассмотренные вопросы</w:t>
            </w:r>
          </w:p>
        </w:tc>
        <w:tc>
          <w:tcPr>
            <w:tcW w:w="5244" w:type="dxa"/>
          </w:tcPr>
          <w:p w:rsidR="00A17CF5" w:rsidRPr="0007618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F26BB3" w:rsidRPr="00163B81" w:rsidTr="00F26BB3">
        <w:trPr>
          <w:trHeight w:val="191"/>
        </w:trPr>
        <w:tc>
          <w:tcPr>
            <w:tcW w:w="704" w:type="dxa"/>
          </w:tcPr>
          <w:p w:rsidR="00F26BB3" w:rsidRDefault="00F26BB3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6BB3" w:rsidRDefault="00F26BB3" w:rsidP="00872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6BB3" w:rsidRPr="00163B81" w:rsidRDefault="00F26BB3" w:rsidP="003F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26BB3" w:rsidRPr="00FA4D74" w:rsidRDefault="00F26BB3" w:rsidP="00BF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C73BE" w:rsidRPr="00163B81" w:rsidRDefault="002C73BE" w:rsidP="009D2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членов постоянного комитета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 Законодательного С</w:t>
      </w:r>
      <w:r w:rsidR="008A3548">
        <w:rPr>
          <w:rFonts w:ascii="Times New Roman" w:hAnsi="Times New Roman" w:cs="Times New Roman"/>
          <w:b/>
          <w:sz w:val="24"/>
          <w:szCs w:val="24"/>
        </w:rPr>
        <w:t>обрания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заседаниях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704"/>
        <w:gridCol w:w="3544"/>
        <w:gridCol w:w="1748"/>
        <w:gridCol w:w="1748"/>
        <w:gridCol w:w="1748"/>
        <w:gridCol w:w="1748"/>
        <w:gridCol w:w="1748"/>
        <w:gridCol w:w="1749"/>
      </w:tblGrid>
      <w:tr w:rsidR="00DB082B" w:rsidTr="008A3548">
        <w:tc>
          <w:tcPr>
            <w:tcW w:w="704" w:type="dxa"/>
            <w:vMerge w:val="restart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:rsidR="00DB082B" w:rsidRDefault="00DB082B" w:rsidP="008A35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епутата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  <w:tc>
          <w:tcPr>
            <w:tcW w:w="10489" w:type="dxa"/>
            <w:gridSpan w:val="6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постоянного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комитета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</w:tr>
      <w:tr w:rsidR="00DB082B" w:rsidTr="008A3548">
        <w:tc>
          <w:tcPr>
            <w:tcW w:w="704" w:type="dxa"/>
            <w:vMerge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  <w:tc>
          <w:tcPr>
            <w:tcW w:w="1748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  <w:tc>
          <w:tcPr>
            <w:tcW w:w="1748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45" w:rsidRDefault="003E0E45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</w:t>
            </w:r>
          </w:p>
          <w:p w:rsidR="003E0E45" w:rsidRDefault="003E0E45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участии</w:t>
            </w:r>
          </w:p>
        </w:tc>
        <w:tc>
          <w:tcPr>
            <w:tcW w:w="1748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E7E20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Pr="00255007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Pr="00EE2A80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Гранатов Р.Г.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1748" w:type="dxa"/>
          </w:tcPr>
          <w:p w:rsidR="002C6AC8" w:rsidRPr="0068302E" w:rsidRDefault="002C6AC8" w:rsidP="006830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Кирносенко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Капелюх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И.Я.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Новикова А.А.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Новоселов Е.А.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52177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Шамоян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СЛУШАНИ</w:t>
      </w:r>
      <w:r w:rsidR="00CE652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, КРУГЛЫ</w:t>
      </w:r>
      <w:r w:rsidR="00CE6525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СТОЛ</w:t>
      </w:r>
      <w:r w:rsidR="00CE6525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, КОНФЕРЕНЦИ</w:t>
      </w:r>
      <w:r w:rsidR="00CE6525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, ФОРУМ</w:t>
      </w:r>
      <w:r w:rsidR="00CE6525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, СОВЕЩАНИ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Я И </w:t>
      </w:r>
      <w:r>
        <w:rPr>
          <w:rFonts w:ascii="Times New Roman" w:hAnsi="Times New Roman" w:cs="Times New Roman"/>
          <w:b/>
          <w:sz w:val="24"/>
          <w:szCs w:val="24"/>
        </w:rPr>
        <w:t>ИНЫ</w:t>
      </w:r>
      <w:r w:rsidR="00CE6525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CE6525">
        <w:rPr>
          <w:rFonts w:ascii="Times New Roman" w:hAnsi="Times New Roman" w:cs="Times New Roman"/>
          <w:b/>
          <w:sz w:val="24"/>
          <w:szCs w:val="24"/>
        </w:rPr>
        <w:t>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2"/>
        <w:gridCol w:w="1984"/>
        <w:gridCol w:w="7229"/>
      </w:tblGrid>
      <w:tr w:rsidR="00DB082B" w:rsidRPr="005A064F" w:rsidTr="00033369">
        <w:trPr>
          <w:trHeight w:val="347"/>
        </w:trPr>
        <w:tc>
          <w:tcPr>
            <w:tcW w:w="562" w:type="dxa"/>
          </w:tcPr>
          <w:p w:rsidR="00DB082B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B082B" w:rsidRPr="00FA6791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79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2" w:type="dxa"/>
          </w:tcPr>
          <w:p w:rsidR="00DB082B" w:rsidRPr="00FA6791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984" w:type="dxa"/>
          </w:tcPr>
          <w:p w:rsidR="00DB082B" w:rsidRPr="008C4C72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подготовку </w:t>
            </w:r>
          </w:p>
          <w:p w:rsidR="00DB082B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C4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проведение /форма участия </w:t>
            </w:r>
            <w:r w:rsidRPr="008C4C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депутата Законодательного Собрания</w:t>
            </w:r>
          </w:p>
        </w:tc>
        <w:tc>
          <w:tcPr>
            <w:tcW w:w="7229" w:type="dxa"/>
          </w:tcPr>
          <w:p w:rsidR="00DB082B" w:rsidRPr="00FA6791" w:rsidRDefault="00DB082B" w:rsidP="003F57B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Принятые решения</w:t>
            </w:r>
          </w:p>
        </w:tc>
      </w:tr>
      <w:tr w:rsidR="002151C7" w:rsidRPr="005A064F" w:rsidTr="00033369">
        <w:trPr>
          <w:trHeight w:val="998"/>
        </w:trPr>
        <w:tc>
          <w:tcPr>
            <w:tcW w:w="562" w:type="dxa"/>
          </w:tcPr>
          <w:p w:rsidR="002151C7" w:rsidRDefault="002151C7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2151C7" w:rsidRDefault="002151C7" w:rsidP="00B375F8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 совещание по вопросу о создании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r w:rsidRPr="002151C7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51C7"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 механизма предоставления гражданам права бесплатного вылова для личного потребления горбуши на территории Камчатского края</w:t>
            </w:r>
            <w:r w:rsidR="00BE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2151C7" w:rsidRDefault="00252177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  <w:p w:rsidR="00252177" w:rsidRDefault="00252177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7229" w:type="dxa"/>
          </w:tcPr>
          <w:p w:rsidR="00D03D41" w:rsidRDefault="00D03D41" w:rsidP="008E5B02">
            <w:pPr>
              <w:pStyle w:val="a3"/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2A3F7A" w:rsidRDefault="008E5B02" w:rsidP="00252177">
            <w:pPr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1. С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 площадке Законодательного Собрания Камчатского края рабочую группу по разработке механизма предоставления гражданам права бесплатного вылова </w:t>
            </w:r>
            <w:r w:rsidR="002A3F7A">
              <w:rPr>
                <w:rFonts w:ascii="Times New Roman" w:hAnsi="Times New Roman" w:cs="Times New Roman"/>
                <w:sz w:val="24"/>
                <w:szCs w:val="24"/>
              </w:rPr>
              <w:t xml:space="preserve">горбуши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>для личного потребления на территории Камчатского края</w:t>
            </w:r>
            <w:r w:rsidR="002A3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216F" w:rsidRPr="00252177" w:rsidRDefault="008E5B02" w:rsidP="00252177">
            <w:pPr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2.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>екомендовать Правительству Камчатского края для проведения эксперимента по предоставлению гражданам права бесплатного вылова</w:t>
            </w:r>
            <w:r w:rsidR="002A3F7A">
              <w:rPr>
                <w:rFonts w:ascii="Times New Roman" w:hAnsi="Times New Roman" w:cs="Times New Roman"/>
                <w:sz w:val="24"/>
                <w:szCs w:val="24"/>
              </w:rPr>
              <w:t xml:space="preserve"> горбуши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 xml:space="preserve"> для личного потребления на территории Камчатского края (далее – эксперимент): </w:t>
            </w:r>
          </w:p>
          <w:p w:rsidR="0067216F" w:rsidRPr="00252177" w:rsidRDefault="008E5B02" w:rsidP="00252177">
            <w:pPr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–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>Министерству рыбного хозяйства Камчатского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>определить рыболовные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тки для проведения эксперимента и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>суточную норму вылова в рамках эксперимента;</w:t>
            </w:r>
          </w:p>
          <w:p w:rsidR="0067216F" w:rsidRPr="00252177" w:rsidRDefault="008E5B02" w:rsidP="00252177">
            <w:pPr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–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>Министерству рыбного хозяйства Камчатского края, Министерству цифр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ового развития Камчатского края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необходимость оформления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путёвки на добычу водных биоресурсов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бесплатного вылова горбуши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личного потребления и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проработать возможность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закрытия путёвки на добычу водных биоресурсов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>в рамках эксперимента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участием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>пользователя рыболовного участка;</w:t>
            </w:r>
          </w:p>
          <w:p w:rsidR="0067216F" w:rsidRPr="00252177" w:rsidRDefault="008E5B02" w:rsidP="00252177">
            <w:pPr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–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Министерству по внутренней политике и развитию Корякского округа Камчатского края, </w:t>
            </w:r>
            <w:hyperlink r:id="rId8" w:history="1">
              <w:r w:rsidR="0067216F" w:rsidRPr="00252177">
                <w:rPr>
                  <w:rFonts w:ascii="Times New Roman" w:hAnsi="Times New Roman" w:cs="Times New Roman"/>
                  <w:sz w:val="24"/>
                  <w:szCs w:val="24"/>
                </w:rPr>
                <w:t>Управлению информационной политики Администрации Губернатора Камчатского края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>рассмотреть возможность изучения общественного мнения по установленным критериям проведения эксперимента;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>организовать информирование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аждан о проведении эксперимента и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>усилить работу по информированию граждан об административной ответственности за нарушение правил, регламентирующих рыболовство.</w:t>
            </w:r>
          </w:p>
          <w:p w:rsidR="0067216F" w:rsidRPr="00252177" w:rsidRDefault="008E5B02" w:rsidP="00252177">
            <w:pPr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3.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участникам рабочего совещания направить в адрес постоянного комитета Законодательного Собрания Камчатского края по природопользованию, аграрной политике и экологической безопасности предложения в план мероприятий ("дорожную карту") по разработке механизма предоставления гражданам права 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бесплатного вылова для личного потребления горбуши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Камчатского края;</w:t>
            </w:r>
          </w:p>
          <w:p w:rsidR="0067216F" w:rsidRPr="00252177" w:rsidRDefault="008E5B02" w:rsidP="008E5B02">
            <w:pPr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4. П</w:t>
            </w:r>
            <w:r w:rsidR="0067216F" w:rsidRPr="00252177">
              <w:rPr>
                <w:rFonts w:ascii="Times New Roman" w:hAnsi="Times New Roman" w:cs="Times New Roman"/>
                <w:sz w:val="24"/>
                <w:szCs w:val="24"/>
              </w:rPr>
              <w:t xml:space="preserve">остоянному комитету подготовить план мероприятий ("дорожную карту") по разработке механизма предоставления гражданам права бесплатного вылова для личного потребления горбуши на территории Камчатского края </w:t>
            </w:r>
          </w:p>
          <w:p w:rsidR="002151C7" w:rsidRDefault="002151C7" w:rsidP="00FA4D7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2B" w:rsidRPr="005A064F" w:rsidTr="00033369">
        <w:trPr>
          <w:trHeight w:val="998"/>
        </w:trPr>
        <w:tc>
          <w:tcPr>
            <w:tcW w:w="562" w:type="dxa"/>
          </w:tcPr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A74800" w:rsidRPr="005C7A38" w:rsidRDefault="0063203C" w:rsidP="00252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05.08.2025 </w:t>
            </w:r>
            <w:r w:rsidR="00252177">
              <w:rPr>
                <w:rFonts w:ascii="Times New Roman" w:hAnsi="Times New Roman" w:cs="Times New Roman"/>
                <w:sz w:val="24"/>
                <w:szCs w:val="24"/>
              </w:rPr>
              <w:t>выездная рабочая</w:t>
            </w:r>
            <w:r w:rsidR="00AE6213" w:rsidRPr="005C7A38">
              <w:rPr>
                <w:rFonts w:ascii="Times New Roman" w:hAnsi="Times New Roman" w:cs="Times New Roman"/>
                <w:sz w:val="24"/>
                <w:szCs w:val="24"/>
              </w:rPr>
              <w:t xml:space="preserve"> встреч</w:t>
            </w:r>
            <w:r w:rsidR="002521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6213" w:rsidRPr="005C7A38">
              <w:rPr>
                <w:rFonts w:ascii="Times New Roman" w:hAnsi="Times New Roman" w:cs="Times New Roman"/>
                <w:sz w:val="24"/>
                <w:szCs w:val="24"/>
              </w:rPr>
              <w:t xml:space="preserve"> под председательством </w:t>
            </w:r>
            <w:proofErr w:type="spellStart"/>
            <w:r w:rsidR="00AE6213" w:rsidRPr="005C7A38">
              <w:rPr>
                <w:rFonts w:ascii="Times New Roman" w:hAnsi="Times New Roman" w:cs="Times New Roman"/>
                <w:sz w:val="24"/>
                <w:szCs w:val="24"/>
              </w:rPr>
              <w:t>Унтиловой</w:t>
            </w:r>
            <w:proofErr w:type="spellEnd"/>
            <w:r w:rsidR="00AE6213" w:rsidRPr="005C7A38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  <w:r w:rsidR="00252177">
              <w:rPr>
                <w:rFonts w:ascii="Times New Roman" w:hAnsi="Times New Roman" w:cs="Times New Roman"/>
                <w:sz w:val="24"/>
                <w:szCs w:val="24"/>
              </w:rPr>
              <w:t xml:space="preserve"> по об</w:t>
            </w:r>
            <w:r w:rsidR="00AE6213" w:rsidRPr="005C7A38">
              <w:rPr>
                <w:rFonts w:ascii="Times New Roman" w:hAnsi="Times New Roman" w:cs="Times New Roman"/>
                <w:sz w:val="24"/>
                <w:szCs w:val="24"/>
              </w:rPr>
              <w:t xml:space="preserve">суждению проекта закона Камчатского края </w:t>
            </w:r>
            <w:r w:rsidR="0093484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E6213" w:rsidRPr="005C7A38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Закон Камчатского края "Об экологическом образовании и просвещении в Камчатском крае</w:t>
            </w:r>
            <w:r w:rsidR="002521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</w:tcPr>
          <w:p w:rsidR="00EB09CC" w:rsidRDefault="00EB09CC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9CC" w:rsidRDefault="005C7A38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  <w:p w:rsidR="00A74800" w:rsidRPr="00163B81" w:rsidRDefault="00776489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7229" w:type="dxa"/>
          </w:tcPr>
          <w:p w:rsidR="007A6D8F" w:rsidRPr="00FA4D74" w:rsidRDefault="00FA4D74" w:rsidP="00FA4D7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1D2F6A" w:rsidRPr="003B36CA" w:rsidRDefault="003B36CA" w:rsidP="003B36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 </w:t>
            </w:r>
            <w:r w:rsidR="001D2F6A" w:rsidRPr="003B36CA">
              <w:rPr>
                <w:rFonts w:ascii="Times New Roman" w:hAnsi="Times New Roman"/>
                <w:sz w:val="24"/>
                <w:szCs w:val="24"/>
              </w:rPr>
              <w:t>Рекомендовать Правительству Камчатского края рассмотреть возможность надел</w:t>
            </w:r>
            <w:r w:rsidRPr="003B36CA">
              <w:rPr>
                <w:rFonts w:ascii="Times New Roman" w:hAnsi="Times New Roman"/>
                <w:sz w:val="24"/>
                <w:szCs w:val="24"/>
              </w:rPr>
              <w:t>ить</w:t>
            </w:r>
            <w:r w:rsidR="001D2F6A" w:rsidRPr="003B36CA">
              <w:rPr>
                <w:rFonts w:ascii="Times New Roman" w:hAnsi="Times New Roman"/>
                <w:sz w:val="24"/>
                <w:szCs w:val="24"/>
              </w:rPr>
              <w:t xml:space="preserve"> Министерств</w:t>
            </w:r>
            <w:r w:rsidRPr="003B36CA">
              <w:rPr>
                <w:rFonts w:ascii="Times New Roman" w:hAnsi="Times New Roman"/>
                <w:sz w:val="24"/>
                <w:szCs w:val="24"/>
              </w:rPr>
              <w:t>о</w:t>
            </w:r>
            <w:r w:rsidR="001D2F6A" w:rsidRPr="003B36CA">
              <w:rPr>
                <w:rFonts w:ascii="Times New Roman" w:hAnsi="Times New Roman"/>
                <w:sz w:val="24"/>
                <w:szCs w:val="24"/>
              </w:rPr>
              <w:t xml:space="preserve"> туризма Камчатского края и Министерств</w:t>
            </w:r>
            <w:r w:rsidRPr="003B36CA">
              <w:rPr>
                <w:rFonts w:ascii="Times New Roman" w:hAnsi="Times New Roman"/>
                <w:sz w:val="24"/>
                <w:szCs w:val="24"/>
              </w:rPr>
              <w:t>о</w:t>
            </w:r>
            <w:r w:rsidR="001D2F6A" w:rsidRPr="003B36CA">
              <w:rPr>
                <w:rFonts w:ascii="Times New Roman" w:hAnsi="Times New Roman"/>
                <w:sz w:val="24"/>
                <w:szCs w:val="24"/>
              </w:rPr>
              <w:t xml:space="preserve"> жилищно-коммунального хозяйства и энергетики Камчатского края полномочиями в области экологического образования и экологического просвещения, направить в адрес Законодательного Собрания Камчатского края свои</w:t>
            </w:r>
            <w:r w:rsidRPr="003B36CA">
              <w:rPr>
                <w:rFonts w:ascii="Times New Roman" w:hAnsi="Times New Roman"/>
                <w:sz w:val="24"/>
                <w:szCs w:val="24"/>
              </w:rPr>
              <w:t xml:space="preserve"> предложения по данному вопросу;</w:t>
            </w:r>
            <w:r w:rsidR="001D2F6A" w:rsidRPr="003B36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A02B9" w:rsidRPr="00163B81" w:rsidRDefault="003B36CA" w:rsidP="003B36C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2. </w:t>
            </w:r>
            <w:r w:rsidR="001D2F6A" w:rsidRPr="001D2F6A">
              <w:rPr>
                <w:rFonts w:ascii="Times New Roman" w:hAnsi="Times New Roman"/>
                <w:sz w:val="24"/>
                <w:szCs w:val="24"/>
              </w:rPr>
              <w:t xml:space="preserve">Рекомендовать Министерству туризма Камчатского края рассмотреть возможность включения в перечень вопросов тестирования и практических заданий для проведения квалификационного экзамена для аттестации экскурсоводов (гидов), гидов-переводчиков вопросов по направлению "Экологический туризм и технологии организации экологических троп" </w:t>
            </w:r>
          </w:p>
        </w:tc>
      </w:tr>
      <w:tr w:rsidR="00E56F18" w:rsidRPr="005A064F" w:rsidTr="00033369">
        <w:trPr>
          <w:trHeight w:val="998"/>
        </w:trPr>
        <w:tc>
          <w:tcPr>
            <w:tcW w:w="562" w:type="dxa"/>
          </w:tcPr>
          <w:p w:rsidR="00E56F18" w:rsidRDefault="00E56F1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E56F18" w:rsidRPr="004D7B4A" w:rsidRDefault="004D7B4A" w:rsidP="004D7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B4A">
              <w:rPr>
                <w:rFonts w:ascii="Times New Roman" w:hAnsi="Times New Roman" w:cs="Times New Roman"/>
                <w:sz w:val="24"/>
                <w:szCs w:val="24"/>
              </w:rPr>
              <w:t>08.08.2025 выездное совещание рабочей группы по разработке механизма предоставления гражданам права бесплатного вылова для личного потребления горбуши на территории Камчатского края</w:t>
            </w:r>
          </w:p>
        </w:tc>
        <w:tc>
          <w:tcPr>
            <w:tcW w:w="1984" w:type="dxa"/>
          </w:tcPr>
          <w:p w:rsidR="009E32DF" w:rsidRDefault="009E32DF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4D7B4A" w:rsidRDefault="004D7B4A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  <w:p w:rsidR="00E56F18" w:rsidRDefault="00E56F18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7229" w:type="dxa"/>
          </w:tcPr>
          <w:p w:rsidR="008E3221" w:rsidRDefault="008E3221" w:rsidP="008E32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9E32DF" w:rsidRPr="003B36CA" w:rsidRDefault="003B36CA" w:rsidP="003B36C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 </w:t>
            </w:r>
            <w:r w:rsidR="009E32DF" w:rsidRPr="003B36CA">
              <w:rPr>
                <w:rFonts w:ascii="Times New Roman" w:hAnsi="Times New Roman"/>
                <w:sz w:val="24"/>
                <w:szCs w:val="24"/>
              </w:rPr>
              <w:t xml:space="preserve">Рекомендовать Северо-Восточному территориальному управлению Федерального агентства по рыболовству совместно с Министерством цифрового развития Камчатского края и Управлением </w:t>
            </w:r>
            <w:proofErr w:type="spellStart"/>
            <w:r w:rsidR="009E32DF" w:rsidRPr="003B36CA"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 w:rsidR="009E32DF" w:rsidRPr="003B36CA">
              <w:rPr>
                <w:rFonts w:ascii="Times New Roman" w:hAnsi="Times New Roman"/>
                <w:sz w:val="24"/>
                <w:szCs w:val="24"/>
              </w:rPr>
              <w:t xml:space="preserve"> по Камчатскому краю и Чукотскому АО провести анализ наличия в ФГИС "Меркурий" сведений об оформленных в рамках эксперимента путёвках на добычу (вылов) водных биоресурсов.</w:t>
            </w:r>
          </w:p>
          <w:p w:rsidR="009E32DF" w:rsidRPr="009E32DF" w:rsidRDefault="003B36CA" w:rsidP="009E32D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 </w:t>
            </w:r>
            <w:r w:rsidR="009E32DF" w:rsidRPr="009E32DF">
              <w:rPr>
                <w:rFonts w:ascii="Times New Roman" w:hAnsi="Times New Roman"/>
                <w:sz w:val="24"/>
                <w:szCs w:val="24"/>
              </w:rPr>
              <w:t>Рекомендовать постоянному комитету Законодательного Собрания Камчатского края по природопользованию, аграрной политике и экологической безопасности провести рабочую встречу с руководителем Управления Федеральной службы по надзору в сфере защиты прав потребителей и благополучия человека по Камчатскому краю по осуществлению контроля за качеством и безопасностью рыбы и рыбной продукции на территории Камчатского края</w:t>
            </w:r>
          </w:p>
          <w:p w:rsidR="00E56F18" w:rsidRDefault="00E56F18" w:rsidP="00E0053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83" w:rsidRPr="005A064F" w:rsidTr="00033369">
        <w:trPr>
          <w:trHeight w:val="998"/>
        </w:trPr>
        <w:tc>
          <w:tcPr>
            <w:tcW w:w="562" w:type="dxa"/>
          </w:tcPr>
          <w:p w:rsidR="002B2D83" w:rsidRDefault="002B2D83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3B36CA" w:rsidRDefault="005B3619" w:rsidP="005B3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20.08.2025 </w:t>
            </w:r>
            <w:r w:rsidRPr="005B3619">
              <w:rPr>
                <w:rFonts w:ascii="Times New Roman" w:hAnsi="Times New Roman" w:cs="Times New Roman"/>
                <w:sz w:val="24"/>
                <w:szCs w:val="24"/>
              </w:rPr>
              <w:t>выездно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619">
              <w:rPr>
                <w:rFonts w:ascii="Times New Roman" w:hAnsi="Times New Roman" w:cs="Times New Roman"/>
                <w:sz w:val="24"/>
                <w:szCs w:val="24"/>
              </w:rPr>
              <w:t xml:space="preserve"> рабоче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619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361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неудовлетворительного состояния ливневой канализации, расположенной на придомовых территориях жилых домов № 3, № 5,</w:t>
            </w:r>
          </w:p>
          <w:p w:rsidR="002B2D83" w:rsidRDefault="005B3619" w:rsidP="005B3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619">
              <w:rPr>
                <w:rFonts w:ascii="Times New Roman" w:hAnsi="Times New Roman" w:cs="Times New Roman"/>
                <w:sz w:val="24"/>
                <w:szCs w:val="24"/>
              </w:rPr>
              <w:t xml:space="preserve"> № 7 по улице Николаевой-Терешковой</w:t>
            </w:r>
          </w:p>
          <w:p w:rsidR="003B36CA" w:rsidRPr="00EC0F9A" w:rsidRDefault="003B36CA" w:rsidP="005B3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D83" w:rsidRDefault="00EC0F9A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  <w:p w:rsidR="00EC0F9A" w:rsidRDefault="00EC0F9A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D83" w:rsidRDefault="002B2D83" w:rsidP="005B3619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2A6" w:rsidRPr="005A064F" w:rsidTr="00033369">
        <w:trPr>
          <w:trHeight w:val="998"/>
        </w:trPr>
        <w:tc>
          <w:tcPr>
            <w:tcW w:w="562" w:type="dxa"/>
          </w:tcPr>
          <w:p w:rsidR="00DD72A6" w:rsidRDefault="00DD72A6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DD72A6" w:rsidRDefault="00DD72A6" w:rsidP="0093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18.09.2025 выездное рабочее совещание на площадке ПКГО </w:t>
            </w:r>
            <w:r w:rsidRPr="005B3619">
              <w:rPr>
                <w:rFonts w:ascii="Times New Roman" w:hAnsi="Times New Roman" w:cs="Times New Roman"/>
                <w:sz w:val="24"/>
                <w:szCs w:val="24"/>
              </w:rPr>
              <w:t>по вопросу неудовлетворительного состояния ливневой канализации, расположенной на придомовых территориях жилых домов № 3, № 5, № 7 по улице Николаевой-Терешковой</w:t>
            </w:r>
          </w:p>
        </w:tc>
        <w:tc>
          <w:tcPr>
            <w:tcW w:w="1984" w:type="dxa"/>
          </w:tcPr>
          <w:p w:rsidR="00DD72A6" w:rsidRDefault="00DD72A6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7229" w:type="dxa"/>
          </w:tcPr>
          <w:p w:rsidR="00DD72A6" w:rsidRDefault="00DD72A6" w:rsidP="00934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адрес главы ПКГО направлено письмо </w:t>
            </w:r>
            <w:r w:rsidR="0093484A">
              <w:rPr>
                <w:rFonts w:ascii="Times New Roman" w:hAnsi="Times New Roman"/>
                <w:sz w:val="24"/>
                <w:szCs w:val="24"/>
              </w:rPr>
              <w:t>о принятии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</w:t>
            </w:r>
            <w:r w:rsidR="0093484A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постановке на баланс ПКГО ливневой канализации</w:t>
            </w:r>
            <w:r w:rsidR="009348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3484A" w:rsidRPr="005B3619">
              <w:rPr>
                <w:rFonts w:ascii="Times New Roman" w:hAnsi="Times New Roman" w:cs="Times New Roman"/>
                <w:sz w:val="24"/>
                <w:szCs w:val="24"/>
              </w:rPr>
              <w:t>расположенной на придомовых территориях жилых домов № 3, № 5,</w:t>
            </w:r>
            <w:r w:rsidR="0093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84A" w:rsidRPr="005B3619">
              <w:rPr>
                <w:rFonts w:ascii="Times New Roman" w:hAnsi="Times New Roman" w:cs="Times New Roman"/>
                <w:sz w:val="24"/>
                <w:szCs w:val="24"/>
              </w:rPr>
              <w:t>№ 7 по улице Николаевой-Терешковой</w:t>
            </w:r>
          </w:p>
        </w:tc>
      </w:tr>
      <w:tr w:rsidR="00CE5B8B" w:rsidRPr="005A064F" w:rsidTr="00033369">
        <w:trPr>
          <w:trHeight w:val="998"/>
        </w:trPr>
        <w:tc>
          <w:tcPr>
            <w:tcW w:w="562" w:type="dxa"/>
          </w:tcPr>
          <w:p w:rsidR="00CE5B8B" w:rsidRDefault="00CE5B8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962" w:type="dxa"/>
          </w:tcPr>
          <w:p w:rsidR="00CE5B8B" w:rsidRPr="00EC0F9A" w:rsidRDefault="002D4C77" w:rsidP="002D4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 выездная рабочая</w:t>
            </w:r>
            <w:r w:rsidRPr="002D4C77">
              <w:rPr>
                <w:rFonts w:ascii="Times New Roman" w:hAnsi="Times New Roman" w:cs="Times New Roman"/>
                <w:sz w:val="24"/>
                <w:szCs w:val="24"/>
              </w:rPr>
              <w:t xml:space="preserve">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4C77">
              <w:rPr>
                <w:rFonts w:ascii="Times New Roman" w:hAnsi="Times New Roman" w:cs="Times New Roman"/>
                <w:sz w:val="24"/>
                <w:szCs w:val="24"/>
              </w:rPr>
              <w:t xml:space="preserve"> под председательством </w:t>
            </w:r>
            <w:proofErr w:type="spellStart"/>
            <w:r w:rsidRPr="002D4C77">
              <w:rPr>
                <w:rFonts w:ascii="Times New Roman" w:hAnsi="Times New Roman" w:cs="Times New Roman"/>
                <w:sz w:val="24"/>
                <w:szCs w:val="24"/>
              </w:rPr>
              <w:t>Унтиловой</w:t>
            </w:r>
            <w:proofErr w:type="spellEnd"/>
            <w:r w:rsidRPr="002D4C77">
              <w:rPr>
                <w:rFonts w:ascii="Times New Roman" w:hAnsi="Times New Roman" w:cs="Times New Roman"/>
                <w:sz w:val="24"/>
                <w:szCs w:val="24"/>
              </w:rPr>
              <w:t xml:space="preserve"> И.Л по обсуждению проекта федерального закона "О внесении изменений в статью 11 Закона Российской Федерации "О недрах" (в части установления возможности по осуществлению пользования недрами без получения лицензии государственными научными учреждениями, находящимися в ведении Министерства науки и высшего образования Российской Федерации, занимающихся мониторингом недр в целях прогнозирования землетрясений на основании государственного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D4C77" w:rsidRDefault="002D4C77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CE5B8B" w:rsidRDefault="00264CD8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  <w:p w:rsidR="004659CC" w:rsidRDefault="004659CC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7229" w:type="dxa"/>
          </w:tcPr>
          <w:p w:rsidR="00CE5B8B" w:rsidRDefault="00C21BC9" w:rsidP="00EC0F9A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C21BC9" w:rsidRPr="00C21BC9" w:rsidRDefault="00C21BC9" w:rsidP="00C21BC9">
            <w:pPr>
              <w:pStyle w:val="a3"/>
              <w:numPr>
                <w:ilvl w:val="0"/>
                <w:numId w:val="44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9">
              <w:rPr>
                <w:rFonts w:ascii="Times New Roman" w:hAnsi="Times New Roman"/>
                <w:sz w:val="24"/>
                <w:szCs w:val="24"/>
              </w:rPr>
              <w:t>Рекомендовать Министерству природных ресурсов и экологии Камчатского края провести анализ опыта проведения геологических работ по прогнозированию землетрясений без получения лицензии на пользование недрами учреждениями, находящимися в ведении федерального органа управления государственным фондом недр или его территориального органа, на основании государственного задания в части использования пунктов наблюдений (скважин) и прилегающих к ним земельных участков в данных целях.</w:t>
            </w:r>
          </w:p>
          <w:p w:rsidR="00C21BC9" w:rsidRPr="00C21BC9" w:rsidRDefault="00C21BC9" w:rsidP="00C21BC9">
            <w:pPr>
              <w:pStyle w:val="a3"/>
              <w:numPr>
                <w:ilvl w:val="0"/>
                <w:numId w:val="44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9">
              <w:rPr>
                <w:rFonts w:ascii="Times New Roman" w:hAnsi="Times New Roman"/>
                <w:sz w:val="24"/>
                <w:szCs w:val="24"/>
              </w:rPr>
              <w:t>Рекомендовать Министерству природных ресурсов и экологии Камчатского края совместно с Министерством имущественных и земельных отношений Камчатского края, муниципальными образованиями Камчатского края</w:t>
            </w:r>
            <w:r w:rsidR="00586732">
              <w:rPr>
                <w:rFonts w:ascii="Times New Roman" w:hAnsi="Times New Roman"/>
                <w:sz w:val="24"/>
                <w:szCs w:val="24"/>
              </w:rPr>
              <w:t>, Камчатским филиалом ФБУ "Терр</w:t>
            </w:r>
            <w:r w:rsidRPr="00C21BC9">
              <w:rPr>
                <w:rFonts w:ascii="Times New Roman" w:hAnsi="Times New Roman"/>
                <w:sz w:val="24"/>
                <w:szCs w:val="24"/>
              </w:rPr>
              <w:t xml:space="preserve">иториальный фонд геологической информации по Дальневосточному федеральному округу" провести работу по определению правообладателей имущественных комплексов (скважин и прилегающих к ним земельных участков) по перечню скважин, необходимых для проведения научных работ по прогнозированию землетрясений, предоставленному ФГБУН Институт вулканологии и сейсмологии </w:t>
            </w:r>
            <w:r w:rsidRPr="00C21BC9">
              <w:rPr>
                <w:rFonts w:ascii="Times New Roman" w:hAnsi="Times New Roman"/>
                <w:sz w:val="24"/>
                <w:szCs w:val="24"/>
              </w:rPr>
              <w:lastRenderedPageBreak/>
              <w:t>ДВО РАН и Камчатским филиалом ФГБУН Федерального исследовательского центра "Единая геофизическая служба РАН".</w:t>
            </w:r>
          </w:p>
          <w:p w:rsidR="00C21BC9" w:rsidRPr="00C21BC9" w:rsidRDefault="00C21BC9" w:rsidP="00C21BC9">
            <w:pPr>
              <w:pStyle w:val="a3"/>
              <w:numPr>
                <w:ilvl w:val="0"/>
                <w:numId w:val="4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9">
              <w:rPr>
                <w:rFonts w:ascii="Times New Roman" w:hAnsi="Times New Roman"/>
                <w:sz w:val="24"/>
                <w:szCs w:val="24"/>
              </w:rPr>
              <w:t>Рекомендовать ФГБУН Институт вулканологии и сейсмологии ДВО РАН и Камчатскому филиалу ФГБУН Федерального исследовательского центра "Единая геофизическая служба РАН" подготовить предложения:</w:t>
            </w:r>
          </w:p>
          <w:p w:rsidR="00C21BC9" w:rsidRPr="00C21BC9" w:rsidRDefault="003B36CA" w:rsidP="00C21BC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C21BC9" w:rsidRPr="00C21BC9">
              <w:rPr>
                <w:rFonts w:ascii="Times New Roman" w:hAnsi="Times New Roman"/>
                <w:sz w:val="24"/>
                <w:szCs w:val="24"/>
              </w:rPr>
              <w:tab/>
              <w:t>о районах, перспективных для организации скважинных измерений в целях прогнозирования землетрясений на территории Камчатского края, с указанием потенциально пригодных для использования скважин;</w:t>
            </w:r>
          </w:p>
          <w:p w:rsidR="00C21BC9" w:rsidRPr="00C21BC9" w:rsidRDefault="003B36CA" w:rsidP="00C21BC9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C21BC9" w:rsidRPr="00C21BC9">
              <w:rPr>
                <w:rFonts w:ascii="Times New Roman" w:hAnsi="Times New Roman"/>
                <w:sz w:val="24"/>
                <w:szCs w:val="24"/>
              </w:rPr>
              <w:tab/>
              <w:t xml:space="preserve">о предельных (минимальных и (или) максимальных) размерах земельных участков, необходимых для использования скважин в целях прогнозирования землетрясений на территории Камчатского края. </w:t>
            </w:r>
          </w:p>
          <w:p w:rsidR="00C21BC9" w:rsidRPr="00C21BC9" w:rsidRDefault="00C21BC9" w:rsidP="00C21BC9">
            <w:pPr>
              <w:pStyle w:val="a3"/>
              <w:numPr>
                <w:ilvl w:val="0"/>
                <w:numId w:val="4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9">
              <w:rPr>
                <w:rFonts w:ascii="Times New Roman" w:hAnsi="Times New Roman"/>
                <w:sz w:val="24"/>
                <w:szCs w:val="24"/>
              </w:rPr>
              <w:t xml:space="preserve">Рекомендовать администрации </w:t>
            </w:r>
            <w:proofErr w:type="spellStart"/>
            <w:r w:rsidRPr="00C21BC9"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 w:rsidRPr="00C21BC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подготовить предложения по совершенствованию законодательства в области оформления прав на земельные участки, необходимые для использования скважин в целях прогнозирования землетрясений.</w:t>
            </w:r>
          </w:p>
          <w:p w:rsidR="00C21BC9" w:rsidRPr="00AC3C6B" w:rsidRDefault="00C21BC9" w:rsidP="00D06776">
            <w:pPr>
              <w:pStyle w:val="a3"/>
              <w:numPr>
                <w:ilvl w:val="0"/>
                <w:numId w:val="4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6B">
              <w:rPr>
                <w:rFonts w:ascii="Times New Roman" w:hAnsi="Times New Roman"/>
                <w:sz w:val="24"/>
                <w:szCs w:val="24"/>
              </w:rPr>
              <w:t>Рекомендовать постоянному комитету Законодательного Собрания Камчатского края по природопользованию, аграрной политике и экологической безопасности (далее – комитет):</w:t>
            </w:r>
          </w:p>
          <w:p w:rsidR="00C21BC9" w:rsidRPr="00B512A6" w:rsidRDefault="00B512A6" w:rsidP="00B512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512A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21BC9" w:rsidRPr="00B512A6">
              <w:rPr>
                <w:rFonts w:ascii="Times New Roman" w:hAnsi="Times New Roman"/>
                <w:sz w:val="24"/>
                <w:szCs w:val="24"/>
              </w:rPr>
              <w:t>провести анализ актуальности и необходимости предлагаемых изменений в статью 11 Закона Российской Федерации "О недрах" государственных (в части установления возможности по осуществлению пользования недрами без получения лицензии государственными научными учреждениями, находящимися в ведении Министерства науки и высшего образования Российской Федерации,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занимающихся мониторингом недр</w:t>
            </w:r>
            <w:r w:rsidR="00C21BC9" w:rsidRPr="00B512A6">
              <w:rPr>
                <w:rFonts w:ascii="Times New Roman" w:hAnsi="Times New Roman"/>
                <w:sz w:val="24"/>
                <w:szCs w:val="24"/>
              </w:rPr>
              <w:t xml:space="preserve"> в целях прогнозирования землетрясений на осно</w:t>
            </w:r>
            <w:r w:rsidR="00872109">
              <w:rPr>
                <w:rFonts w:ascii="Times New Roman" w:hAnsi="Times New Roman"/>
                <w:sz w:val="24"/>
                <w:szCs w:val="24"/>
              </w:rPr>
              <w:t>вании государственного задания);</w:t>
            </w:r>
          </w:p>
          <w:p w:rsidR="00C21BC9" w:rsidRPr="00B512A6" w:rsidRDefault="00B512A6" w:rsidP="00B512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– </w:t>
            </w:r>
            <w:r w:rsidR="00C21BC9" w:rsidRPr="00B512A6">
              <w:rPr>
                <w:rFonts w:ascii="Times New Roman" w:hAnsi="Times New Roman"/>
                <w:sz w:val="24"/>
                <w:szCs w:val="24"/>
              </w:rPr>
              <w:t>рассмотреть на заседании комитета результаты анализа актуальности и необходимости внесения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указанных</w:t>
            </w:r>
            <w:r w:rsidR="00C21BC9" w:rsidRPr="00B512A6">
              <w:rPr>
                <w:rFonts w:ascii="Times New Roman" w:hAnsi="Times New Roman"/>
                <w:sz w:val="24"/>
                <w:szCs w:val="24"/>
              </w:rPr>
              <w:t xml:space="preserve"> изменений в статью 11 Закона Российской Федерации "О недрах" (в части установления возможности по осуществлению пользования недрами без получения лицензии государственными научными учреждениями, находя</w:t>
            </w:r>
            <w:r w:rsidR="00C21BC9" w:rsidRPr="00B512A6">
              <w:rPr>
                <w:rFonts w:ascii="Times New Roman" w:hAnsi="Times New Roman"/>
                <w:sz w:val="24"/>
                <w:szCs w:val="24"/>
              </w:rPr>
              <w:lastRenderedPageBreak/>
              <w:t>щимися в ведении Министерства науки и высшего образования Российской Федерации, занимающихся мониторингом недр, в целях прогнозирования землетрясений на основании государственного задания)</w:t>
            </w:r>
            <w:r w:rsidR="00872109">
              <w:rPr>
                <w:rFonts w:ascii="Times New Roman" w:hAnsi="Times New Roman"/>
                <w:sz w:val="24"/>
                <w:szCs w:val="24"/>
              </w:rPr>
              <w:t>;</w:t>
            </w:r>
            <w:r w:rsidR="00C21BC9" w:rsidRPr="00B51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1BC9" w:rsidRDefault="00AC3C6B" w:rsidP="00AC3C6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– </w:t>
            </w:r>
            <w:r w:rsidR="00C21BC9" w:rsidRPr="00AC3C6B">
              <w:rPr>
                <w:rFonts w:ascii="Times New Roman" w:hAnsi="Times New Roman"/>
                <w:sz w:val="24"/>
                <w:szCs w:val="24"/>
              </w:rPr>
              <w:t xml:space="preserve">рассмотреть вопрос о направлении обращения Законодательного Собрания Камчатского края в Министерство науки и высшего образования Российской Федерации и </w:t>
            </w:r>
            <w:r w:rsidR="00C21BC9" w:rsidRPr="00AC3C6B">
              <w:rPr>
                <w:rFonts w:ascii="Times New Roman" w:hAnsi="Times New Roman"/>
                <w:bCs/>
                <w:sz w:val="24"/>
                <w:szCs w:val="24"/>
              </w:rPr>
              <w:t>Министерство природных ресурсов и экологии Российской Федерации</w:t>
            </w:r>
            <w:r w:rsidR="00C21BC9" w:rsidRPr="00AC3C6B">
              <w:rPr>
                <w:rFonts w:ascii="Times New Roman" w:hAnsi="Times New Roman"/>
                <w:sz w:val="24"/>
                <w:szCs w:val="24"/>
              </w:rPr>
              <w:t xml:space="preserve"> о поддержке необходимости внесения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указанных </w:t>
            </w:r>
            <w:r w:rsidR="00C21BC9" w:rsidRPr="00AC3C6B">
              <w:rPr>
                <w:rFonts w:ascii="Times New Roman" w:hAnsi="Times New Roman"/>
                <w:sz w:val="24"/>
                <w:szCs w:val="24"/>
              </w:rPr>
              <w:t xml:space="preserve">изменений в статью 11 Закона Российской Федерации "О недрах" </w:t>
            </w:r>
          </w:p>
        </w:tc>
      </w:tr>
    </w:tbl>
    <w:p w:rsidR="00DB082B" w:rsidRPr="00B73C35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B4B" w:rsidRPr="00CF0F4F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98" w:rsidRPr="00824FEB" w:rsidRDefault="00A61F9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ДЕПУТАТСКИЙ КОНТРОЛЬ ЗА РЕАЛИЗАЦИЕЙ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 В КАМЧАТСКОМ КРАЕ </w:t>
      </w:r>
    </w:p>
    <w:p w:rsidR="009E16BF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РЕГИОНАЛЬНЫХ СОСТАВЛЯЮЩИХ </w:t>
      </w:r>
      <w:r w:rsidR="00DB082B">
        <w:rPr>
          <w:rFonts w:ascii="Times New Roman" w:hAnsi="Times New Roman" w:cs="Times New Roman"/>
          <w:b/>
          <w:sz w:val="24"/>
          <w:szCs w:val="24"/>
        </w:rPr>
        <w:t>НАЦИОНАЛЬНЫХ ПРОЕКТОВ</w:t>
      </w:r>
      <w:r w:rsidR="009E16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2551"/>
        <w:gridCol w:w="6946"/>
        <w:gridCol w:w="2126"/>
      </w:tblGrid>
      <w:tr w:rsidR="00E36E44" w:rsidRPr="005A064F" w:rsidTr="00A17CF5">
        <w:trPr>
          <w:trHeight w:val="347"/>
        </w:trPr>
        <w:tc>
          <w:tcPr>
            <w:tcW w:w="704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3776D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52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2551" w:type="dxa"/>
          </w:tcPr>
          <w:p w:rsidR="00E36E44" w:rsidRPr="003776D2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Региональный проект / национальный проект </w:t>
            </w:r>
          </w:p>
        </w:tc>
        <w:tc>
          <w:tcPr>
            <w:tcW w:w="6946" w:type="dxa"/>
          </w:tcPr>
          <w:p w:rsidR="00E36E44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контроля, содержание </w:t>
            </w:r>
            <w:r w:rsidRPr="003776D2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6" w:type="dxa"/>
          </w:tcPr>
          <w:p w:rsidR="00E36E44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проведения мероприятия </w:t>
            </w:r>
          </w:p>
          <w:p w:rsidR="00E36E44" w:rsidRPr="00BE4279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6E44" w:rsidRPr="005A064F" w:rsidTr="00A17CF5">
        <w:trPr>
          <w:trHeight w:val="145"/>
        </w:trPr>
        <w:tc>
          <w:tcPr>
            <w:tcW w:w="704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36E44" w:rsidRPr="00163B81" w:rsidRDefault="00586732" w:rsidP="00DD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2551" w:type="dxa"/>
          </w:tcPr>
          <w:p w:rsidR="00E36E44" w:rsidRPr="00163B81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9037B" w:rsidRPr="00163B81" w:rsidRDefault="0019037B" w:rsidP="0019037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6E44" w:rsidRPr="00163B81" w:rsidRDefault="00586732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</w:tr>
    </w:tbl>
    <w:p w:rsidR="00E36E44" w:rsidRDefault="00E36E44" w:rsidP="00E36E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E44" w:rsidRPr="0023399E" w:rsidRDefault="00E36E44" w:rsidP="00E36E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DF245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ОРГАНИЗАЦИЯ ПРИЕМА ГРАЖДАН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103"/>
        <w:gridCol w:w="4819"/>
      </w:tblGrid>
      <w:tr w:rsidR="00DB082B" w:rsidRPr="005A064F" w:rsidTr="00264CD8">
        <w:trPr>
          <w:trHeight w:val="347"/>
        </w:trPr>
        <w:tc>
          <w:tcPr>
            <w:tcW w:w="4957" w:type="dxa"/>
          </w:tcPr>
          <w:p w:rsidR="00E36E44" w:rsidRDefault="00E36E44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DB082B" w:rsidRPr="003776D2" w:rsidRDefault="008A3548" w:rsidP="00BD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  <w:tc>
          <w:tcPr>
            <w:tcW w:w="5103" w:type="dxa"/>
          </w:tcPr>
          <w:p w:rsidR="00DB082B" w:rsidRPr="003776D2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 приема</w:t>
            </w:r>
          </w:p>
        </w:tc>
        <w:tc>
          <w:tcPr>
            <w:tcW w:w="4819" w:type="dxa"/>
          </w:tcPr>
          <w:p w:rsidR="00DB082B" w:rsidRDefault="00DB082B" w:rsidP="003F57B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принято граждан</w:t>
            </w:r>
          </w:p>
        </w:tc>
      </w:tr>
      <w:tr w:rsidR="00BD7401" w:rsidRPr="005A064F" w:rsidTr="00264CD8">
        <w:trPr>
          <w:trHeight w:val="187"/>
        </w:trPr>
        <w:tc>
          <w:tcPr>
            <w:tcW w:w="4957" w:type="dxa"/>
          </w:tcPr>
          <w:p w:rsidR="00BD7401" w:rsidRPr="003776D2" w:rsidRDefault="00E87A39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Тимофеев Д.Р.</w:t>
            </w:r>
          </w:p>
        </w:tc>
        <w:tc>
          <w:tcPr>
            <w:tcW w:w="5103" w:type="dxa"/>
          </w:tcPr>
          <w:p w:rsidR="00BD7401" w:rsidRPr="003564C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ШОП;</w:t>
            </w:r>
          </w:p>
          <w:p w:rsidR="00BD7401" w:rsidRDefault="00264CD8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  <w:p w:rsidR="00D241F5" w:rsidRPr="003564C2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4819" w:type="dxa"/>
          </w:tcPr>
          <w:p w:rsidR="00494179" w:rsidRDefault="00494179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250AC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091E" w:rsidRDefault="001F3977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E200D" w:rsidRPr="00163B81" w:rsidRDefault="00250AC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D7401" w:rsidRPr="005A064F" w:rsidTr="00264CD8">
        <w:trPr>
          <w:trHeight w:val="187"/>
        </w:trPr>
        <w:tc>
          <w:tcPr>
            <w:tcW w:w="4957" w:type="dxa"/>
          </w:tcPr>
          <w:p w:rsidR="00BD7401" w:rsidRPr="003776D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Литвинов Р.Д.</w:t>
            </w:r>
          </w:p>
        </w:tc>
        <w:tc>
          <w:tcPr>
            <w:tcW w:w="5103" w:type="dxa"/>
          </w:tcPr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98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E2984"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</w:p>
          <w:p w:rsidR="0058091E" w:rsidRPr="00DE2984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4819" w:type="dxa"/>
          </w:tcPr>
          <w:p w:rsidR="00BD7401" w:rsidRDefault="001F3977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8091E" w:rsidRPr="00163B81" w:rsidRDefault="00250AC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7401" w:rsidRPr="005A064F" w:rsidTr="00264CD8">
        <w:trPr>
          <w:trHeight w:val="187"/>
        </w:trPr>
        <w:tc>
          <w:tcPr>
            <w:tcW w:w="4957" w:type="dxa"/>
          </w:tcPr>
          <w:p w:rsidR="00BD7401" w:rsidRPr="003776D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Гранатов Р.Г.</w:t>
            </w:r>
          </w:p>
        </w:tc>
        <w:tc>
          <w:tcPr>
            <w:tcW w:w="5103" w:type="dxa"/>
          </w:tcPr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ШОП;</w:t>
            </w:r>
          </w:p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 12</w:t>
            </w:r>
          </w:p>
          <w:p w:rsidR="0058091E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ЗСКК поступило обращений</w:t>
            </w:r>
          </w:p>
        </w:tc>
        <w:tc>
          <w:tcPr>
            <w:tcW w:w="4819" w:type="dxa"/>
          </w:tcPr>
          <w:p w:rsidR="00BD7401" w:rsidRDefault="00BD7401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1E" w:rsidRDefault="00C7447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091E" w:rsidRDefault="001F3977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8091E" w:rsidRPr="00163B81" w:rsidRDefault="003C465E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17004F" w:rsidRPr="005A064F" w:rsidTr="00264CD8">
        <w:trPr>
          <w:trHeight w:val="187"/>
        </w:trPr>
        <w:tc>
          <w:tcPr>
            <w:tcW w:w="495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Новоселов Е.А.</w:t>
            </w:r>
          </w:p>
        </w:tc>
        <w:tc>
          <w:tcPr>
            <w:tcW w:w="5103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</w:t>
            </w:r>
          </w:p>
          <w:p w:rsidR="00D241F5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  <w:p w:rsidR="0058091E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4819" w:type="dxa"/>
          </w:tcPr>
          <w:p w:rsidR="0017004F" w:rsidRDefault="00A24DE4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A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94179" w:rsidRDefault="00494179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1F3977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58091E" w:rsidRPr="00163B81" w:rsidRDefault="00250AC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04F" w:rsidRPr="005A064F" w:rsidTr="00264CD8">
        <w:trPr>
          <w:trHeight w:val="187"/>
        </w:trPr>
        <w:tc>
          <w:tcPr>
            <w:tcW w:w="495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Капелюх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И.Я.</w:t>
            </w:r>
          </w:p>
        </w:tc>
        <w:tc>
          <w:tcPr>
            <w:tcW w:w="5103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</w:t>
            </w:r>
          </w:p>
          <w:p w:rsidR="00D241F5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  <w:p w:rsidR="0058091E" w:rsidRPr="003564C2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4819" w:type="dxa"/>
          </w:tcPr>
          <w:p w:rsidR="0017004F" w:rsidRDefault="0017004F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15116C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4179" w:rsidRDefault="001F3977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8091E" w:rsidRPr="00163B81" w:rsidRDefault="00250AC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24B4B" w:rsidRPr="0017004F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E44" w:rsidRPr="0017004F" w:rsidRDefault="00E36E44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DB082B"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082B">
        <w:rPr>
          <w:rFonts w:ascii="Times New Roman" w:hAnsi="Times New Roman" w:cs="Times New Roman"/>
          <w:b/>
          <w:sz w:val="24"/>
          <w:szCs w:val="24"/>
        </w:rPr>
        <w:t xml:space="preserve">УЧАСТИЕ В МЕРОПРИЯТИЯХ, ПОСВЯЩЕННЫХ ЗНАМЕНАТЕЛЬНЫМ И ПАМЯТНЫМ ДАТАМ </w:t>
      </w:r>
    </w:p>
    <w:p w:rsidR="00A24B4B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6804"/>
        <w:gridCol w:w="2126"/>
      </w:tblGrid>
      <w:tr w:rsidR="00A24B4B" w:rsidRPr="0023399E" w:rsidTr="00A24B4B">
        <w:trPr>
          <w:trHeight w:val="303"/>
        </w:trPr>
        <w:tc>
          <w:tcPr>
            <w:tcW w:w="704" w:type="dxa"/>
          </w:tcPr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339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E36E44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E36E44" w:rsidRPr="003776D2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24B4B" w:rsidRPr="005513DE" w:rsidRDefault="00A24B4B" w:rsidP="00CD2C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36E44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24B4B" w:rsidRPr="0023399E" w:rsidRDefault="00E36E44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A2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4B4B" w:rsidRPr="0023399E" w:rsidRDefault="00A24B4B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753" w:rsidRPr="00163B81" w:rsidTr="00A24B4B">
        <w:trPr>
          <w:trHeight w:val="303"/>
        </w:trPr>
        <w:tc>
          <w:tcPr>
            <w:tcW w:w="704" w:type="dxa"/>
          </w:tcPr>
          <w:p w:rsidR="00FA4753" w:rsidRPr="00163B81" w:rsidRDefault="00ED1FB1" w:rsidP="00ED1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FA4753" w:rsidRDefault="00520164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6804" w:type="dxa"/>
          </w:tcPr>
          <w:p w:rsidR="00FA4753" w:rsidRDefault="00520164" w:rsidP="00520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418B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торжественном открытии</w:t>
            </w:r>
            <w:r w:rsidRPr="008E4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E418B"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E418B">
              <w:rPr>
                <w:rFonts w:ascii="Times New Roman" w:hAnsi="Times New Roman" w:cs="Times New Roman"/>
                <w:sz w:val="24"/>
                <w:szCs w:val="24"/>
              </w:rPr>
              <w:t xml:space="preserve"> краево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E418B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"Сохраним лососей вместе"</w:t>
            </w:r>
          </w:p>
        </w:tc>
        <w:tc>
          <w:tcPr>
            <w:tcW w:w="2126" w:type="dxa"/>
          </w:tcPr>
          <w:p w:rsidR="00FA4753" w:rsidRDefault="00520164" w:rsidP="00DF6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29.08.-30.08.2025</w:t>
            </w:r>
          </w:p>
        </w:tc>
      </w:tr>
      <w:tr w:rsidR="00FA4753" w:rsidRPr="00163B81" w:rsidTr="00A24B4B">
        <w:trPr>
          <w:trHeight w:val="303"/>
        </w:trPr>
        <w:tc>
          <w:tcPr>
            <w:tcW w:w="704" w:type="dxa"/>
          </w:tcPr>
          <w:p w:rsidR="00FA4753" w:rsidRPr="00163B81" w:rsidRDefault="00ED1FB1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A4753" w:rsidRDefault="00813B91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6804" w:type="dxa"/>
          </w:tcPr>
          <w:p w:rsidR="00FA4753" w:rsidRDefault="00CE4BAA" w:rsidP="00612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федерального государственного санитарно-эпи</w:t>
            </w:r>
            <w:r w:rsidR="00813B91">
              <w:rPr>
                <w:rFonts w:ascii="Times New Roman" w:hAnsi="Times New Roman" w:cs="Times New Roman"/>
                <w:sz w:val="24"/>
                <w:szCs w:val="24"/>
              </w:rPr>
              <w:t>демиологического надзора</w:t>
            </w:r>
          </w:p>
        </w:tc>
        <w:tc>
          <w:tcPr>
            <w:tcW w:w="2126" w:type="dxa"/>
          </w:tcPr>
          <w:p w:rsidR="00FA4753" w:rsidRDefault="00CE4BAA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</w:tr>
      <w:tr w:rsidR="007A688D" w:rsidRPr="00163B81" w:rsidTr="00A24B4B">
        <w:trPr>
          <w:trHeight w:val="303"/>
        </w:trPr>
        <w:tc>
          <w:tcPr>
            <w:tcW w:w="704" w:type="dxa"/>
          </w:tcPr>
          <w:p w:rsidR="007A688D" w:rsidRDefault="00ED1FB1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7A688D" w:rsidRDefault="00813B91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6804" w:type="dxa"/>
          </w:tcPr>
          <w:p w:rsidR="007A688D" w:rsidRDefault="00813B91" w:rsidP="00612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работников леса</w:t>
            </w:r>
          </w:p>
        </w:tc>
        <w:tc>
          <w:tcPr>
            <w:tcW w:w="2126" w:type="dxa"/>
          </w:tcPr>
          <w:p w:rsidR="007A688D" w:rsidRDefault="00813B91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</w:tr>
    </w:tbl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b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6804"/>
        <w:gridCol w:w="2126"/>
      </w:tblGrid>
      <w:tr w:rsidR="00A24B4B" w:rsidRPr="0023399E" w:rsidTr="00A24B4B">
        <w:trPr>
          <w:trHeight w:val="303"/>
        </w:trPr>
        <w:tc>
          <w:tcPr>
            <w:tcW w:w="704" w:type="dxa"/>
          </w:tcPr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339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E36E44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E36E44" w:rsidRPr="003776D2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24B4B" w:rsidRPr="005513DE" w:rsidRDefault="00A24B4B" w:rsidP="00CD2C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E36E44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24B4B" w:rsidRPr="0023399E" w:rsidRDefault="00E36E44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A2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4B4B" w:rsidRPr="0023399E" w:rsidRDefault="00A24B4B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B4B" w:rsidRPr="00163B81" w:rsidTr="00062DC4">
        <w:trPr>
          <w:trHeight w:val="209"/>
        </w:trPr>
        <w:tc>
          <w:tcPr>
            <w:tcW w:w="704" w:type="dxa"/>
          </w:tcPr>
          <w:p w:rsidR="00A24B4B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24B4B" w:rsidRPr="00163B81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24B4B" w:rsidRPr="00163B81" w:rsidRDefault="00A24B4B" w:rsidP="00220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4B4B" w:rsidRPr="00163B81" w:rsidRDefault="00A24B4B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BD" w:rsidRPr="00163B81" w:rsidTr="00062DC4">
        <w:trPr>
          <w:trHeight w:val="209"/>
        </w:trPr>
        <w:tc>
          <w:tcPr>
            <w:tcW w:w="704" w:type="dxa"/>
          </w:tcPr>
          <w:p w:rsidR="003675BD" w:rsidRDefault="003675B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675BD" w:rsidRDefault="003675B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675BD" w:rsidRDefault="003675BD" w:rsidP="001A2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75BD" w:rsidRDefault="003675BD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28C" w:rsidRPr="00163B81" w:rsidTr="00062DC4">
        <w:trPr>
          <w:trHeight w:val="209"/>
        </w:trPr>
        <w:tc>
          <w:tcPr>
            <w:tcW w:w="704" w:type="dxa"/>
          </w:tcPr>
          <w:p w:rsidR="0011728C" w:rsidRPr="00163B81" w:rsidRDefault="0011728C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728C" w:rsidRDefault="00E81F03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6804" w:type="dxa"/>
          </w:tcPr>
          <w:p w:rsidR="0011728C" w:rsidRDefault="00385306" w:rsidP="00DF2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1F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1B5D">
              <w:rPr>
                <w:rFonts w:ascii="Times New Roman" w:hAnsi="Times New Roman" w:cs="Times New Roman"/>
                <w:sz w:val="24"/>
                <w:szCs w:val="24"/>
              </w:rPr>
              <w:t xml:space="preserve">седание рабочей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доработке проекта закона Камчатского края </w:t>
            </w:r>
            <w:r w:rsidR="00DF2051" w:rsidRPr="00DF2051">
              <w:rPr>
                <w:rFonts w:ascii="Times New Roman" w:hAnsi="Times New Roman"/>
                <w:sz w:val="24"/>
                <w:szCs w:val="24"/>
              </w:rPr>
              <w:t xml:space="preserve">"О внесении изменения в статью 3 Закона Камчатского края "Об утверждении порядка и нормативов заготовки гражданами древесины для собственных нужд на территории </w:t>
            </w:r>
            <w:r w:rsidR="00DF2051" w:rsidRPr="00DF2051">
              <w:rPr>
                <w:rFonts w:ascii="Times New Roman" w:hAnsi="Times New Roman"/>
                <w:sz w:val="24"/>
                <w:szCs w:val="24"/>
              </w:rPr>
              <w:lastRenderedPageBreak/>
              <w:t>Камчатского края"</w:t>
            </w:r>
            <w:r w:rsidR="00DF2051">
              <w:rPr>
                <w:rFonts w:ascii="Times New Roman" w:hAnsi="Times New Roman"/>
                <w:sz w:val="24"/>
                <w:szCs w:val="24"/>
              </w:rPr>
              <w:t>, принятого в первом чтении на 48-й очередной сессии ЗСКК</w:t>
            </w:r>
          </w:p>
        </w:tc>
        <w:tc>
          <w:tcPr>
            <w:tcW w:w="2126" w:type="dxa"/>
          </w:tcPr>
          <w:p w:rsidR="0011728C" w:rsidRDefault="00385306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09.09.2025</w:t>
            </w:r>
          </w:p>
        </w:tc>
      </w:tr>
      <w:tr w:rsidR="0040474D" w:rsidRPr="00163B81" w:rsidTr="00062DC4">
        <w:trPr>
          <w:trHeight w:val="209"/>
        </w:trPr>
        <w:tc>
          <w:tcPr>
            <w:tcW w:w="704" w:type="dxa"/>
          </w:tcPr>
          <w:p w:rsidR="0040474D" w:rsidRPr="00163B81" w:rsidRDefault="0040474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474D" w:rsidRDefault="003E5454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6804" w:type="dxa"/>
          </w:tcPr>
          <w:p w:rsidR="0040474D" w:rsidRDefault="00E81F03" w:rsidP="003E5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рабочей группы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      </w:r>
          </w:p>
        </w:tc>
        <w:tc>
          <w:tcPr>
            <w:tcW w:w="2126" w:type="dxa"/>
          </w:tcPr>
          <w:p w:rsidR="0040474D" w:rsidRDefault="00E81F03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</w:tr>
      <w:tr w:rsidR="0040474D" w:rsidRPr="00163B81" w:rsidTr="00062DC4">
        <w:trPr>
          <w:trHeight w:val="209"/>
        </w:trPr>
        <w:tc>
          <w:tcPr>
            <w:tcW w:w="704" w:type="dxa"/>
          </w:tcPr>
          <w:p w:rsidR="0040474D" w:rsidRPr="00163B81" w:rsidRDefault="0040474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474D" w:rsidRDefault="003675B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6804" w:type="dxa"/>
          </w:tcPr>
          <w:p w:rsidR="0040474D" w:rsidRDefault="003675BD" w:rsidP="00645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комиссии по регулированию добычи (вылова) анадром</w:t>
            </w:r>
            <w:r w:rsidR="003D0C58">
              <w:rPr>
                <w:rFonts w:ascii="Times New Roman" w:hAnsi="Times New Roman" w:cs="Times New Roman"/>
                <w:sz w:val="24"/>
                <w:szCs w:val="24"/>
              </w:rPr>
              <w:t>ных видов рыб в Камчатском крае</w:t>
            </w:r>
          </w:p>
        </w:tc>
        <w:tc>
          <w:tcPr>
            <w:tcW w:w="2126" w:type="dxa"/>
          </w:tcPr>
          <w:p w:rsidR="0040474D" w:rsidRDefault="00E81F03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</w:tbl>
    <w:p w:rsidR="00DB082B" w:rsidRPr="009E16BF" w:rsidRDefault="00E36E44" w:rsidP="009E16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9E16BF" w:rsidRPr="009E16BF">
        <w:rPr>
          <w:rStyle w:val="ae"/>
          <w:rFonts w:ascii="Times New Roman" w:hAnsi="Times New Roman" w:cs="Times New Roman"/>
          <w:b/>
          <w:sz w:val="24"/>
          <w:szCs w:val="24"/>
        </w:rPr>
        <w:t xml:space="preserve"> </w:t>
      </w:r>
      <w:r w:rsidR="00AF4150" w:rsidRPr="009E16BF">
        <w:rPr>
          <w:rFonts w:ascii="Times New Roman" w:hAnsi="Times New Roman" w:cs="Times New Roman"/>
          <w:sz w:val="24"/>
          <w:szCs w:val="24"/>
        </w:rPr>
        <w:t>К</w:t>
      </w:r>
      <w:r w:rsidR="00DB082B" w:rsidRPr="009E16BF">
        <w:rPr>
          <w:rFonts w:ascii="Times New Roman" w:hAnsi="Times New Roman" w:cs="Times New Roman"/>
          <w:sz w:val="24"/>
          <w:szCs w:val="24"/>
        </w:rPr>
        <w:t xml:space="preserve">роме основных данных отчет </w:t>
      </w:r>
      <w:r w:rsidR="00AF4150" w:rsidRPr="009E16BF">
        <w:rPr>
          <w:rFonts w:ascii="Times New Roman" w:hAnsi="Times New Roman" w:cs="Times New Roman"/>
          <w:sz w:val="24"/>
          <w:szCs w:val="24"/>
        </w:rPr>
        <w:t xml:space="preserve">о работе постоянного комитета Законодательного Собрания </w:t>
      </w:r>
      <w:r w:rsidR="00DB082B" w:rsidRPr="009E16BF">
        <w:rPr>
          <w:rFonts w:ascii="Times New Roman" w:hAnsi="Times New Roman" w:cs="Times New Roman"/>
          <w:sz w:val="24"/>
          <w:szCs w:val="24"/>
        </w:rPr>
        <w:t>должен содержать пояснительную записку, отражающую деятельность постоянного комитета</w:t>
      </w:r>
      <w:r w:rsidR="00AF4150" w:rsidRPr="009E16BF">
        <w:rPr>
          <w:rFonts w:ascii="Times New Roman" w:hAnsi="Times New Roman" w:cs="Times New Roman"/>
          <w:sz w:val="24"/>
          <w:szCs w:val="24"/>
        </w:rPr>
        <w:t xml:space="preserve"> Законодательного </w:t>
      </w:r>
      <w:r w:rsidR="009E16BF" w:rsidRPr="009E16BF">
        <w:rPr>
          <w:rFonts w:ascii="Times New Roman" w:hAnsi="Times New Roman" w:cs="Times New Roman"/>
          <w:sz w:val="24"/>
          <w:szCs w:val="24"/>
        </w:rPr>
        <w:t>С</w:t>
      </w:r>
      <w:r w:rsidR="00AF4150" w:rsidRPr="009E16BF">
        <w:rPr>
          <w:rFonts w:ascii="Times New Roman" w:hAnsi="Times New Roman" w:cs="Times New Roman"/>
          <w:sz w:val="24"/>
          <w:szCs w:val="24"/>
        </w:rPr>
        <w:t>обрания</w:t>
      </w:r>
      <w:r w:rsidR="009E16BF" w:rsidRPr="009E16BF">
        <w:rPr>
          <w:rFonts w:ascii="Times New Roman" w:hAnsi="Times New Roman" w:cs="Times New Roman"/>
          <w:sz w:val="24"/>
          <w:szCs w:val="24"/>
        </w:rPr>
        <w:t>.</w:t>
      </w:r>
    </w:p>
    <w:p w:rsidR="00134116" w:rsidRDefault="00134116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B428A9" w:rsidRDefault="00B428A9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9E16BF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50B7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6BF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50B7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отчету о р</w:t>
      </w:r>
      <w:r w:rsidRPr="00E50B73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9E16BF" w:rsidRPr="00E50B73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____________20</w:t>
      </w:r>
      <w:r w:rsidR="00A17CF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0F8A" w:rsidRDefault="00090F8A" w:rsidP="003F57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90F8A" w:rsidRPr="00090F8A" w:rsidRDefault="00090F8A" w:rsidP="003F57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BF" w:rsidRPr="00090F8A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 xml:space="preserve">КОМАНДИРОВКИ ДЕПУТАТОВ ЗАКОНОДАТЕЛЬНОГО СОБРАНИЯ, </w:t>
      </w:r>
    </w:p>
    <w:p w:rsidR="00090F8A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>СОТРУДНИКОВ АППАРАТА ЗАКОНОДАТЕЛЬНОГО СОБРАНИЯ</w:t>
      </w:r>
      <w:r w:rsidR="00090F8A" w:rsidRPr="00090F8A">
        <w:rPr>
          <w:rFonts w:ascii="Times New Roman" w:hAnsi="Times New Roman" w:cs="Times New Roman"/>
          <w:b/>
          <w:sz w:val="24"/>
          <w:szCs w:val="24"/>
        </w:rPr>
        <w:t xml:space="preserve">, ОБЕСПЕЧИВАЮЩИХ </w:t>
      </w:r>
    </w:p>
    <w:p w:rsidR="009E16BF" w:rsidRDefault="00090F8A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>ДЕЯТЕЛЬНОСТЬ ПОСТОЯННОГО КОМИТЕТА ЗАКОНОДАТЕЛЬНОГО СОБРАНИЯ</w:t>
      </w:r>
    </w:p>
    <w:p w:rsidR="00090F8A" w:rsidRPr="00090F8A" w:rsidRDefault="00090F8A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BF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379"/>
        <w:gridCol w:w="4961"/>
      </w:tblGrid>
      <w:tr w:rsidR="009E16BF" w:rsidRPr="005A064F" w:rsidTr="00CD2C4C">
        <w:trPr>
          <w:trHeight w:val="347"/>
        </w:trPr>
        <w:tc>
          <w:tcPr>
            <w:tcW w:w="3539" w:type="dxa"/>
          </w:tcPr>
          <w:p w:rsidR="009E16BF" w:rsidRPr="003776D2" w:rsidRDefault="009E16BF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командировки</w:t>
            </w:r>
          </w:p>
        </w:tc>
        <w:tc>
          <w:tcPr>
            <w:tcW w:w="6379" w:type="dxa"/>
          </w:tcPr>
          <w:p w:rsidR="009E16BF" w:rsidRPr="003776D2" w:rsidRDefault="009E16BF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командирования</w:t>
            </w:r>
          </w:p>
        </w:tc>
        <w:tc>
          <w:tcPr>
            <w:tcW w:w="4961" w:type="dxa"/>
          </w:tcPr>
          <w:p w:rsidR="009E16BF" w:rsidRPr="003776D2" w:rsidRDefault="009E16BF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602831" w:rsidRPr="005A064F" w:rsidTr="00CD2C4C">
        <w:trPr>
          <w:trHeight w:val="347"/>
        </w:trPr>
        <w:tc>
          <w:tcPr>
            <w:tcW w:w="3539" w:type="dxa"/>
          </w:tcPr>
          <w:p w:rsidR="00602831" w:rsidRPr="00E75617" w:rsidRDefault="00602831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17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6379" w:type="dxa"/>
          </w:tcPr>
          <w:p w:rsidR="00602831" w:rsidRPr="00602831" w:rsidRDefault="00602831" w:rsidP="009E3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Усть-Большерецк для участия в </w:t>
            </w:r>
            <w:r w:rsidRPr="00602831">
              <w:rPr>
                <w:rFonts w:ascii="Times New Roman" w:hAnsi="Times New Roman" w:cs="Times New Roman"/>
                <w:sz w:val="24"/>
                <w:szCs w:val="24"/>
              </w:rPr>
              <w:t xml:space="preserve">выездном совещании рабочей группы по разработке механизма предоставления гражданам права бесплатного вылова </w:t>
            </w:r>
            <w:r w:rsidR="009E37AB">
              <w:rPr>
                <w:rFonts w:ascii="Times New Roman" w:hAnsi="Times New Roman" w:cs="Times New Roman"/>
                <w:sz w:val="24"/>
                <w:szCs w:val="24"/>
              </w:rPr>
              <w:t xml:space="preserve">горбуши </w:t>
            </w:r>
            <w:r w:rsidRPr="00602831">
              <w:rPr>
                <w:rFonts w:ascii="Times New Roman" w:hAnsi="Times New Roman" w:cs="Times New Roman"/>
                <w:sz w:val="24"/>
                <w:szCs w:val="24"/>
              </w:rPr>
              <w:t>для личного потребления на территории Камчатского края</w:t>
            </w:r>
          </w:p>
        </w:tc>
        <w:tc>
          <w:tcPr>
            <w:tcW w:w="4961" w:type="dxa"/>
          </w:tcPr>
          <w:p w:rsidR="00602831" w:rsidRPr="00602831" w:rsidRDefault="00602831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31">
              <w:rPr>
                <w:rFonts w:ascii="Times New Roman" w:hAnsi="Times New Roman" w:cs="Times New Roman"/>
              </w:rPr>
              <w:t>Тимофеев Д.Р.</w:t>
            </w:r>
          </w:p>
          <w:p w:rsidR="00602831" w:rsidRDefault="00602831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31">
              <w:rPr>
                <w:rFonts w:ascii="Times New Roman" w:hAnsi="Times New Roman" w:cs="Times New Roman"/>
              </w:rPr>
              <w:t>Литвинов Р.Д.</w:t>
            </w:r>
          </w:p>
          <w:p w:rsidR="009E37AB" w:rsidRDefault="009E37AB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Николаенко Е.В.</w:t>
            </w:r>
          </w:p>
        </w:tc>
      </w:tr>
      <w:tr w:rsidR="008E418B" w:rsidRPr="005A064F" w:rsidTr="00CD2C4C">
        <w:trPr>
          <w:trHeight w:val="347"/>
        </w:trPr>
        <w:tc>
          <w:tcPr>
            <w:tcW w:w="3539" w:type="dxa"/>
          </w:tcPr>
          <w:p w:rsidR="008E418B" w:rsidRPr="008E418B" w:rsidRDefault="008E418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18B">
              <w:rPr>
                <w:rFonts w:ascii="Times New Roman" w:hAnsi="Times New Roman" w:cs="Times New Roman"/>
                <w:sz w:val="24"/>
                <w:szCs w:val="24"/>
              </w:rPr>
              <w:t>29.08.-30.08.2025</w:t>
            </w:r>
          </w:p>
        </w:tc>
        <w:tc>
          <w:tcPr>
            <w:tcW w:w="6379" w:type="dxa"/>
          </w:tcPr>
          <w:p w:rsidR="008E418B" w:rsidRPr="008E418B" w:rsidRDefault="008E418B" w:rsidP="008E4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18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E418B">
              <w:rPr>
                <w:rFonts w:ascii="Times New Roman" w:hAnsi="Times New Roman" w:cs="Times New Roman"/>
                <w:sz w:val="24"/>
                <w:szCs w:val="24"/>
              </w:rPr>
              <w:t xml:space="preserve">-Большерецкий муниципальный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E418B">
              <w:rPr>
                <w:rFonts w:ascii="Times New Roman" w:hAnsi="Times New Roman" w:cs="Times New Roman"/>
                <w:sz w:val="24"/>
                <w:szCs w:val="24"/>
              </w:rPr>
              <w:t xml:space="preserve">ля участия в </w:t>
            </w:r>
            <w:r w:rsidRPr="008E4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E418B"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Камчатском краевом фестивале "Сохраним лососей вместе".</w:t>
            </w:r>
          </w:p>
        </w:tc>
        <w:tc>
          <w:tcPr>
            <w:tcW w:w="4961" w:type="dxa"/>
          </w:tcPr>
          <w:p w:rsidR="008E418B" w:rsidRPr="00602831" w:rsidRDefault="008E418B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Д.Р.</w:t>
            </w:r>
          </w:p>
        </w:tc>
      </w:tr>
      <w:tr w:rsidR="009E16BF" w:rsidRPr="005A064F" w:rsidTr="00CD2C4C">
        <w:trPr>
          <w:trHeight w:val="347"/>
        </w:trPr>
        <w:tc>
          <w:tcPr>
            <w:tcW w:w="3539" w:type="dxa"/>
          </w:tcPr>
          <w:p w:rsidR="00E72724" w:rsidRPr="00100195" w:rsidRDefault="00100195" w:rsidP="008E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95">
              <w:rPr>
                <w:rFonts w:ascii="Times New Roman" w:hAnsi="Times New Roman" w:cs="Times New Roman"/>
                <w:sz w:val="24"/>
                <w:szCs w:val="24"/>
              </w:rPr>
              <w:t>03.09.-08.09.2025</w:t>
            </w:r>
          </w:p>
        </w:tc>
        <w:tc>
          <w:tcPr>
            <w:tcW w:w="6379" w:type="dxa"/>
          </w:tcPr>
          <w:p w:rsidR="00E72724" w:rsidRPr="00163B81" w:rsidRDefault="00877449" w:rsidP="00100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930F4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100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195" w:rsidRPr="00100195">
              <w:rPr>
                <w:rFonts w:ascii="Times New Roman" w:hAnsi="Times New Roman" w:cs="Times New Roman"/>
                <w:sz w:val="24"/>
                <w:szCs w:val="24"/>
              </w:rPr>
              <w:t>для участия в Международном форуме потребительской кооперации "Сильные традиции – новые возможности"</w:t>
            </w:r>
          </w:p>
        </w:tc>
        <w:tc>
          <w:tcPr>
            <w:tcW w:w="4961" w:type="dxa"/>
          </w:tcPr>
          <w:p w:rsidR="00E72724" w:rsidRPr="00163B81" w:rsidRDefault="00E930F4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</w:tr>
    </w:tbl>
    <w:p w:rsidR="009E16BF" w:rsidRDefault="009E16BF" w:rsidP="000B7F43">
      <w:pPr>
        <w:spacing w:after="0" w:line="240" w:lineRule="auto"/>
      </w:pPr>
    </w:p>
    <w:sectPr w:rsidR="009E16BF" w:rsidSect="00991ECB">
      <w:footerReference w:type="default" r:id="rId9"/>
      <w:pgSz w:w="16838" w:h="11906" w:orient="landscape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301" w:rsidRDefault="003A4301">
      <w:pPr>
        <w:spacing w:after="0" w:line="240" w:lineRule="auto"/>
      </w:pPr>
      <w:r>
        <w:separator/>
      </w:r>
    </w:p>
  </w:endnote>
  <w:endnote w:type="continuationSeparator" w:id="0">
    <w:p w:rsidR="003A4301" w:rsidRDefault="003A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301" w:rsidRDefault="003A4301" w:rsidP="00991EC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301" w:rsidRDefault="003A4301">
      <w:pPr>
        <w:spacing w:after="0" w:line="240" w:lineRule="auto"/>
      </w:pPr>
      <w:r>
        <w:separator/>
      </w:r>
    </w:p>
  </w:footnote>
  <w:footnote w:type="continuationSeparator" w:id="0">
    <w:p w:rsidR="003A4301" w:rsidRDefault="003A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EBC"/>
    <w:multiLevelType w:val="hybridMultilevel"/>
    <w:tmpl w:val="CC00A6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6A7CF0"/>
    <w:multiLevelType w:val="multilevel"/>
    <w:tmpl w:val="31C4BA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47013"/>
    <w:multiLevelType w:val="hybridMultilevel"/>
    <w:tmpl w:val="F49A49E4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>
    <w:nsid w:val="0A7732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A612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E00EEA"/>
    <w:multiLevelType w:val="hybridMultilevel"/>
    <w:tmpl w:val="42146324"/>
    <w:lvl w:ilvl="0" w:tplc="7D0832E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C9722C"/>
    <w:multiLevelType w:val="hybridMultilevel"/>
    <w:tmpl w:val="C63A4F1E"/>
    <w:lvl w:ilvl="0" w:tplc="A1E8B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341F7"/>
    <w:multiLevelType w:val="hybridMultilevel"/>
    <w:tmpl w:val="62FE4002"/>
    <w:lvl w:ilvl="0" w:tplc="48B256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D091718"/>
    <w:multiLevelType w:val="hybridMultilevel"/>
    <w:tmpl w:val="F49A49E4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9">
    <w:nsid w:val="204064D8"/>
    <w:multiLevelType w:val="hybridMultilevel"/>
    <w:tmpl w:val="3148FD3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2999061A"/>
    <w:multiLevelType w:val="hybridMultilevel"/>
    <w:tmpl w:val="C63A4F1E"/>
    <w:lvl w:ilvl="0" w:tplc="A1E8B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A4B50"/>
    <w:multiLevelType w:val="hybridMultilevel"/>
    <w:tmpl w:val="65841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F32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250B38"/>
    <w:multiLevelType w:val="hybridMultilevel"/>
    <w:tmpl w:val="62FE4002"/>
    <w:lvl w:ilvl="0" w:tplc="48B256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EED05C8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F476D20"/>
    <w:multiLevelType w:val="hybridMultilevel"/>
    <w:tmpl w:val="49FEE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609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1B63E8A"/>
    <w:multiLevelType w:val="hybridMultilevel"/>
    <w:tmpl w:val="866A0AE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>
    <w:nsid w:val="36A359D3"/>
    <w:multiLevelType w:val="hybridMultilevel"/>
    <w:tmpl w:val="8236EB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91471B6"/>
    <w:multiLevelType w:val="multilevel"/>
    <w:tmpl w:val="0419001F"/>
    <w:lvl w:ilvl="0">
      <w:start w:val="1"/>
      <w:numFmt w:val="decimal"/>
      <w:lvlText w:val="%1."/>
      <w:lvlJc w:val="left"/>
      <w:pPr>
        <w:ind w:left="220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9676F1C"/>
    <w:multiLevelType w:val="hybridMultilevel"/>
    <w:tmpl w:val="5B706F28"/>
    <w:lvl w:ilvl="0" w:tplc="60948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1C4EC3"/>
    <w:multiLevelType w:val="multilevel"/>
    <w:tmpl w:val="652CD1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C0D7C33"/>
    <w:multiLevelType w:val="hybridMultilevel"/>
    <w:tmpl w:val="2A1005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A02D29"/>
    <w:multiLevelType w:val="hybridMultilevel"/>
    <w:tmpl w:val="D9BA3D8C"/>
    <w:lvl w:ilvl="0" w:tplc="13C0ECF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FA616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4581FF3"/>
    <w:multiLevelType w:val="hybridMultilevel"/>
    <w:tmpl w:val="A7C23E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178BCF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7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8">
    <w:nsid w:val="53830EB8"/>
    <w:multiLevelType w:val="hybridMultilevel"/>
    <w:tmpl w:val="EAB244E4"/>
    <w:lvl w:ilvl="0" w:tplc="BECC4A14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9">
    <w:nsid w:val="547F6266"/>
    <w:multiLevelType w:val="hybridMultilevel"/>
    <w:tmpl w:val="539E6B20"/>
    <w:lvl w:ilvl="0" w:tplc="94EEE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4E65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5A268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B92240"/>
    <w:multiLevelType w:val="hybridMultilevel"/>
    <w:tmpl w:val="9E9A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95AAD"/>
    <w:multiLevelType w:val="hybridMultilevel"/>
    <w:tmpl w:val="866A0AE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4">
    <w:nsid w:val="645C7543"/>
    <w:multiLevelType w:val="hybridMultilevel"/>
    <w:tmpl w:val="D652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321E5"/>
    <w:multiLevelType w:val="hybridMultilevel"/>
    <w:tmpl w:val="EEC6B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0F6C02"/>
    <w:multiLevelType w:val="hybridMultilevel"/>
    <w:tmpl w:val="8236EB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AF058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EC719AF"/>
    <w:multiLevelType w:val="hybridMultilevel"/>
    <w:tmpl w:val="E48A0726"/>
    <w:lvl w:ilvl="0" w:tplc="94EEE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901CB"/>
    <w:multiLevelType w:val="hybridMultilevel"/>
    <w:tmpl w:val="D512B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156CB"/>
    <w:multiLevelType w:val="hybridMultilevel"/>
    <w:tmpl w:val="F4B69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16DA8"/>
    <w:multiLevelType w:val="hybridMultilevel"/>
    <w:tmpl w:val="866A0AE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2">
    <w:nsid w:val="7CBB5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E8F7584"/>
    <w:multiLevelType w:val="hybridMultilevel"/>
    <w:tmpl w:val="1E60CA48"/>
    <w:lvl w:ilvl="0" w:tplc="94EEE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8"/>
  </w:num>
  <w:num w:numId="4">
    <w:abstractNumId w:val="42"/>
  </w:num>
  <w:num w:numId="5">
    <w:abstractNumId w:val="1"/>
  </w:num>
  <w:num w:numId="6">
    <w:abstractNumId w:val="30"/>
  </w:num>
  <w:num w:numId="7">
    <w:abstractNumId w:val="16"/>
  </w:num>
  <w:num w:numId="8">
    <w:abstractNumId w:val="19"/>
  </w:num>
  <w:num w:numId="9">
    <w:abstractNumId w:val="22"/>
  </w:num>
  <w:num w:numId="10">
    <w:abstractNumId w:val="29"/>
  </w:num>
  <w:num w:numId="11">
    <w:abstractNumId w:val="43"/>
  </w:num>
  <w:num w:numId="12">
    <w:abstractNumId w:val="40"/>
  </w:num>
  <w:num w:numId="13">
    <w:abstractNumId w:val="26"/>
  </w:num>
  <w:num w:numId="14">
    <w:abstractNumId w:val="2"/>
  </w:num>
  <w:num w:numId="15">
    <w:abstractNumId w:val="13"/>
  </w:num>
  <w:num w:numId="16">
    <w:abstractNumId w:val="7"/>
  </w:num>
  <w:num w:numId="17">
    <w:abstractNumId w:val="31"/>
  </w:num>
  <w:num w:numId="18">
    <w:abstractNumId w:val="37"/>
  </w:num>
  <w:num w:numId="19">
    <w:abstractNumId w:val="9"/>
  </w:num>
  <w:num w:numId="20">
    <w:abstractNumId w:val="38"/>
  </w:num>
  <w:num w:numId="21">
    <w:abstractNumId w:val="8"/>
  </w:num>
  <w:num w:numId="22">
    <w:abstractNumId w:val="32"/>
  </w:num>
  <w:num w:numId="23">
    <w:abstractNumId w:val="25"/>
  </w:num>
  <w:num w:numId="24">
    <w:abstractNumId w:val="20"/>
  </w:num>
  <w:num w:numId="25">
    <w:abstractNumId w:val="34"/>
  </w:num>
  <w:num w:numId="26">
    <w:abstractNumId w:val="35"/>
  </w:num>
  <w:num w:numId="27">
    <w:abstractNumId w:val="23"/>
  </w:num>
  <w:num w:numId="28">
    <w:abstractNumId w:val="14"/>
  </w:num>
  <w:num w:numId="29">
    <w:abstractNumId w:val="24"/>
  </w:num>
  <w:num w:numId="30">
    <w:abstractNumId w:val="4"/>
  </w:num>
  <w:num w:numId="31">
    <w:abstractNumId w:val="10"/>
  </w:num>
  <w:num w:numId="32">
    <w:abstractNumId w:val="6"/>
  </w:num>
  <w:num w:numId="33">
    <w:abstractNumId w:val="21"/>
  </w:num>
  <w:num w:numId="34">
    <w:abstractNumId w:val="17"/>
  </w:num>
  <w:num w:numId="35">
    <w:abstractNumId w:val="33"/>
  </w:num>
  <w:num w:numId="36">
    <w:abstractNumId w:val="41"/>
  </w:num>
  <w:num w:numId="37">
    <w:abstractNumId w:val="5"/>
  </w:num>
  <w:num w:numId="38">
    <w:abstractNumId w:val="18"/>
  </w:num>
  <w:num w:numId="39">
    <w:abstractNumId w:val="39"/>
  </w:num>
  <w:num w:numId="40">
    <w:abstractNumId w:val="11"/>
  </w:num>
  <w:num w:numId="41">
    <w:abstractNumId w:val="36"/>
  </w:num>
  <w:num w:numId="42">
    <w:abstractNumId w:val="3"/>
  </w:num>
  <w:num w:numId="43">
    <w:abstractNumId w:val="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B2"/>
    <w:rsid w:val="00004FE6"/>
    <w:rsid w:val="00012D83"/>
    <w:rsid w:val="000205E2"/>
    <w:rsid w:val="00022E3A"/>
    <w:rsid w:val="000276BA"/>
    <w:rsid w:val="00027D02"/>
    <w:rsid w:val="0003295B"/>
    <w:rsid w:val="00033369"/>
    <w:rsid w:val="000453F8"/>
    <w:rsid w:val="00057E1B"/>
    <w:rsid w:val="00062DC4"/>
    <w:rsid w:val="000663F9"/>
    <w:rsid w:val="00066704"/>
    <w:rsid w:val="000676C8"/>
    <w:rsid w:val="00070985"/>
    <w:rsid w:val="000716E6"/>
    <w:rsid w:val="0007314C"/>
    <w:rsid w:val="0007553F"/>
    <w:rsid w:val="00077A84"/>
    <w:rsid w:val="00083BE3"/>
    <w:rsid w:val="0009043B"/>
    <w:rsid w:val="000904E6"/>
    <w:rsid w:val="00090F8A"/>
    <w:rsid w:val="000A112F"/>
    <w:rsid w:val="000A3219"/>
    <w:rsid w:val="000A66D3"/>
    <w:rsid w:val="000B1878"/>
    <w:rsid w:val="000B7382"/>
    <w:rsid w:val="000B7F43"/>
    <w:rsid w:val="000D48AA"/>
    <w:rsid w:val="000D605F"/>
    <w:rsid w:val="000D78FF"/>
    <w:rsid w:val="000F21C3"/>
    <w:rsid w:val="000F3114"/>
    <w:rsid w:val="00100195"/>
    <w:rsid w:val="00102106"/>
    <w:rsid w:val="00114BBE"/>
    <w:rsid w:val="00116B36"/>
    <w:rsid w:val="0011728C"/>
    <w:rsid w:val="0012112F"/>
    <w:rsid w:val="001278D8"/>
    <w:rsid w:val="00134116"/>
    <w:rsid w:val="0013425C"/>
    <w:rsid w:val="0013583D"/>
    <w:rsid w:val="00150240"/>
    <w:rsid w:val="0015116C"/>
    <w:rsid w:val="001522AC"/>
    <w:rsid w:val="00155D67"/>
    <w:rsid w:val="001602C6"/>
    <w:rsid w:val="001623D9"/>
    <w:rsid w:val="0017004F"/>
    <w:rsid w:val="001724E5"/>
    <w:rsid w:val="001739BF"/>
    <w:rsid w:val="0017449D"/>
    <w:rsid w:val="0018672B"/>
    <w:rsid w:val="0019037B"/>
    <w:rsid w:val="00194EDF"/>
    <w:rsid w:val="001976D4"/>
    <w:rsid w:val="001A0479"/>
    <w:rsid w:val="001A24CB"/>
    <w:rsid w:val="001A545C"/>
    <w:rsid w:val="001A7E12"/>
    <w:rsid w:val="001B027D"/>
    <w:rsid w:val="001B30FD"/>
    <w:rsid w:val="001C2FD7"/>
    <w:rsid w:val="001C5D09"/>
    <w:rsid w:val="001C6CFB"/>
    <w:rsid w:val="001C7B55"/>
    <w:rsid w:val="001D17C7"/>
    <w:rsid w:val="001D2F6A"/>
    <w:rsid w:val="001F13ED"/>
    <w:rsid w:val="001F3977"/>
    <w:rsid w:val="00211B5D"/>
    <w:rsid w:val="002151C7"/>
    <w:rsid w:val="00215C27"/>
    <w:rsid w:val="00220481"/>
    <w:rsid w:val="00227A92"/>
    <w:rsid w:val="0023040E"/>
    <w:rsid w:val="0023574C"/>
    <w:rsid w:val="00235B1A"/>
    <w:rsid w:val="00236B04"/>
    <w:rsid w:val="00243A5A"/>
    <w:rsid w:val="00250AC0"/>
    <w:rsid w:val="00252177"/>
    <w:rsid w:val="00255007"/>
    <w:rsid w:val="00264CD8"/>
    <w:rsid w:val="00273328"/>
    <w:rsid w:val="00280B2B"/>
    <w:rsid w:val="00290EA0"/>
    <w:rsid w:val="00293D0F"/>
    <w:rsid w:val="002A3F7A"/>
    <w:rsid w:val="002B0B4B"/>
    <w:rsid w:val="002B2938"/>
    <w:rsid w:val="002B2D83"/>
    <w:rsid w:val="002B31D7"/>
    <w:rsid w:val="002B43D3"/>
    <w:rsid w:val="002C6AC8"/>
    <w:rsid w:val="002C73BE"/>
    <w:rsid w:val="002D0BD0"/>
    <w:rsid w:val="002D4C77"/>
    <w:rsid w:val="002E15AD"/>
    <w:rsid w:val="002E7E20"/>
    <w:rsid w:val="002F0B00"/>
    <w:rsid w:val="002F3F91"/>
    <w:rsid w:val="002F5BE5"/>
    <w:rsid w:val="00300CAB"/>
    <w:rsid w:val="00303AFC"/>
    <w:rsid w:val="00303B3D"/>
    <w:rsid w:val="00305E5E"/>
    <w:rsid w:val="003077B2"/>
    <w:rsid w:val="003114DB"/>
    <w:rsid w:val="003165CD"/>
    <w:rsid w:val="003211A3"/>
    <w:rsid w:val="003253EA"/>
    <w:rsid w:val="0033127C"/>
    <w:rsid w:val="0033295D"/>
    <w:rsid w:val="00340B86"/>
    <w:rsid w:val="00350A53"/>
    <w:rsid w:val="00357846"/>
    <w:rsid w:val="0036016A"/>
    <w:rsid w:val="003675BD"/>
    <w:rsid w:val="00385306"/>
    <w:rsid w:val="00394581"/>
    <w:rsid w:val="00397147"/>
    <w:rsid w:val="003A4301"/>
    <w:rsid w:val="003B1EDE"/>
    <w:rsid w:val="003B2609"/>
    <w:rsid w:val="003B36CA"/>
    <w:rsid w:val="003C465E"/>
    <w:rsid w:val="003D0C58"/>
    <w:rsid w:val="003E0E45"/>
    <w:rsid w:val="003E5454"/>
    <w:rsid w:val="003F0993"/>
    <w:rsid w:val="003F57BD"/>
    <w:rsid w:val="003F654F"/>
    <w:rsid w:val="0040474D"/>
    <w:rsid w:val="0041496E"/>
    <w:rsid w:val="004308D7"/>
    <w:rsid w:val="00431455"/>
    <w:rsid w:val="004546B6"/>
    <w:rsid w:val="004639AB"/>
    <w:rsid w:val="004659CC"/>
    <w:rsid w:val="004667AB"/>
    <w:rsid w:val="004807F8"/>
    <w:rsid w:val="0048153A"/>
    <w:rsid w:val="00494179"/>
    <w:rsid w:val="0049452A"/>
    <w:rsid w:val="004A21D9"/>
    <w:rsid w:val="004A47EA"/>
    <w:rsid w:val="004A47FC"/>
    <w:rsid w:val="004C3568"/>
    <w:rsid w:val="004C5754"/>
    <w:rsid w:val="004D7B4A"/>
    <w:rsid w:val="004E6469"/>
    <w:rsid w:val="004F74F7"/>
    <w:rsid w:val="005078E3"/>
    <w:rsid w:val="005078F8"/>
    <w:rsid w:val="005147EC"/>
    <w:rsid w:val="00520164"/>
    <w:rsid w:val="005234E9"/>
    <w:rsid w:val="005269B9"/>
    <w:rsid w:val="0052795D"/>
    <w:rsid w:val="005320B1"/>
    <w:rsid w:val="005538F3"/>
    <w:rsid w:val="005638EF"/>
    <w:rsid w:val="005719A1"/>
    <w:rsid w:val="0058091E"/>
    <w:rsid w:val="00586732"/>
    <w:rsid w:val="00592FCE"/>
    <w:rsid w:val="005960B9"/>
    <w:rsid w:val="005A0812"/>
    <w:rsid w:val="005A4350"/>
    <w:rsid w:val="005A6A9F"/>
    <w:rsid w:val="005B0197"/>
    <w:rsid w:val="005B3619"/>
    <w:rsid w:val="005B3B92"/>
    <w:rsid w:val="005B776C"/>
    <w:rsid w:val="005C047C"/>
    <w:rsid w:val="005C7A38"/>
    <w:rsid w:val="005D3F47"/>
    <w:rsid w:val="005D44DD"/>
    <w:rsid w:val="005D666E"/>
    <w:rsid w:val="006024EE"/>
    <w:rsid w:val="00602831"/>
    <w:rsid w:val="0061258C"/>
    <w:rsid w:val="0061273F"/>
    <w:rsid w:val="00613F5D"/>
    <w:rsid w:val="00614CB4"/>
    <w:rsid w:val="00621B9A"/>
    <w:rsid w:val="006273E2"/>
    <w:rsid w:val="00630689"/>
    <w:rsid w:val="00631F26"/>
    <w:rsid w:val="0063203C"/>
    <w:rsid w:val="00633F24"/>
    <w:rsid w:val="0064558C"/>
    <w:rsid w:val="00652718"/>
    <w:rsid w:val="006659AA"/>
    <w:rsid w:val="0067216F"/>
    <w:rsid w:val="00672E8A"/>
    <w:rsid w:val="0067459F"/>
    <w:rsid w:val="00682689"/>
    <w:rsid w:val="0068302E"/>
    <w:rsid w:val="006A2F6A"/>
    <w:rsid w:val="006A414E"/>
    <w:rsid w:val="006B2DF7"/>
    <w:rsid w:val="006B36EE"/>
    <w:rsid w:val="006C2399"/>
    <w:rsid w:val="006C3E0C"/>
    <w:rsid w:val="006D5B96"/>
    <w:rsid w:val="006D6952"/>
    <w:rsid w:val="006F0E5B"/>
    <w:rsid w:val="006F4685"/>
    <w:rsid w:val="006F5009"/>
    <w:rsid w:val="00700D00"/>
    <w:rsid w:val="007015A7"/>
    <w:rsid w:val="0070595D"/>
    <w:rsid w:val="0071324E"/>
    <w:rsid w:val="00714DE3"/>
    <w:rsid w:val="00715372"/>
    <w:rsid w:val="007229F9"/>
    <w:rsid w:val="007324FD"/>
    <w:rsid w:val="00750187"/>
    <w:rsid w:val="00751F8B"/>
    <w:rsid w:val="007624D0"/>
    <w:rsid w:val="0076471F"/>
    <w:rsid w:val="00775CA7"/>
    <w:rsid w:val="00776489"/>
    <w:rsid w:val="0079120E"/>
    <w:rsid w:val="00793144"/>
    <w:rsid w:val="00794E5B"/>
    <w:rsid w:val="00796888"/>
    <w:rsid w:val="007A688D"/>
    <w:rsid w:val="007A6A16"/>
    <w:rsid w:val="007A6D8F"/>
    <w:rsid w:val="007B0B9E"/>
    <w:rsid w:val="007B7378"/>
    <w:rsid w:val="007B7E45"/>
    <w:rsid w:val="007C0FD1"/>
    <w:rsid w:val="007C1940"/>
    <w:rsid w:val="007C1E33"/>
    <w:rsid w:val="007E078A"/>
    <w:rsid w:val="007F67AA"/>
    <w:rsid w:val="00813B91"/>
    <w:rsid w:val="00821818"/>
    <w:rsid w:val="00824FEB"/>
    <w:rsid w:val="00830091"/>
    <w:rsid w:val="00840FB8"/>
    <w:rsid w:val="008441E8"/>
    <w:rsid w:val="00863765"/>
    <w:rsid w:val="00863B6B"/>
    <w:rsid w:val="00870589"/>
    <w:rsid w:val="00872109"/>
    <w:rsid w:val="00872C3F"/>
    <w:rsid w:val="00877449"/>
    <w:rsid w:val="00884929"/>
    <w:rsid w:val="00896D05"/>
    <w:rsid w:val="008A3548"/>
    <w:rsid w:val="008A3825"/>
    <w:rsid w:val="008C476B"/>
    <w:rsid w:val="008C5673"/>
    <w:rsid w:val="008D4F38"/>
    <w:rsid w:val="008E3221"/>
    <w:rsid w:val="008E418B"/>
    <w:rsid w:val="008E5B02"/>
    <w:rsid w:val="008F110D"/>
    <w:rsid w:val="008F4908"/>
    <w:rsid w:val="008F53CE"/>
    <w:rsid w:val="008F5CC8"/>
    <w:rsid w:val="00903D5E"/>
    <w:rsid w:val="00912DF6"/>
    <w:rsid w:val="00917174"/>
    <w:rsid w:val="00925B84"/>
    <w:rsid w:val="0093484A"/>
    <w:rsid w:val="00935777"/>
    <w:rsid w:val="00946B79"/>
    <w:rsid w:val="00954C8D"/>
    <w:rsid w:val="00971506"/>
    <w:rsid w:val="00981A3B"/>
    <w:rsid w:val="009872C5"/>
    <w:rsid w:val="00991030"/>
    <w:rsid w:val="00991ECB"/>
    <w:rsid w:val="00996336"/>
    <w:rsid w:val="009B29B9"/>
    <w:rsid w:val="009B7640"/>
    <w:rsid w:val="009C2B96"/>
    <w:rsid w:val="009C5040"/>
    <w:rsid w:val="009D00C6"/>
    <w:rsid w:val="009D20E9"/>
    <w:rsid w:val="009E16BF"/>
    <w:rsid w:val="009E32DF"/>
    <w:rsid w:val="009E37AB"/>
    <w:rsid w:val="009E7424"/>
    <w:rsid w:val="009F42F2"/>
    <w:rsid w:val="009F7696"/>
    <w:rsid w:val="00A003FF"/>
    <w:rsid w:val="00A11F0B"/>
    <w:rsid w:val="00A15170"/>
    <w:rsid w:val="00A17CF5"/>
    <w:rsid w:val="00A24B4B"/>
    <w:rsid w:val="00A24DE4"/>
    <w:rsid w:val="00A307F2"/>
    <w:rsid w:val="00A3380A"/>
    <w:rsid w:val="00A375CC"/>
    <w:rsid w:val="00A42353"/>
    <w:rsid w:val="00A6135D"/>
    <w:rsid w:val="00A61F98"/>
    <w:rsid w:val="00A74800"/>
    <w:rsid w:val="00A76004"/>
    <w:rsid w:val="00A87EF2"/>
    <w:rsid w:val="00A90254"/>
    <w:rsid w:val="00AA1D86"/>
    <w:rsid w:val="00AA3821"/>
    <w:rsid w:val="00AB2D8A"/>
    <w:rsid w:val="00AB78E8"/>
    <w:rsid w:val="00AC3C6B"/>
    <w:rsid w:val="00AD5FBB"/>
    <w:rsid w:val="00AE0F40"/>
    <w:rsid w:val="00AE6213"/>
    <w:rsid w:val="00AF4150"/>
    <w:rsid w:val="00B034D1"/>
    <w:rsid w:val="00B13FAC"/>
    <w:rsid w:val="00B27B98"/>
    <w:rsid w:val="00B375F8"/>
    <w:rsid w:val="00B428A9"/>
    <w:rsid w:val="00B43115"/>
    <w:rsid w:val="00B512A6"/>
    <w:rsid w:val="00B70B9C"/>
    <w:rsid w:val="00B80E7F"/>
    <w:rsid w:val="00B82207"/>
    <w:rsid w:val="00B822DB"/>
    <w:rsid w:val="00B860D9"/>
    <w:rsid w:val="00B862F0"/>
    <w:rsid w:val="00B962CF"/>
    <w:rsid w:val="00B97368"/>
    <w:rsid w:val="00BA1566"/>
    <w:rsid w:val="00BA5F21"/>
    <w:rsid w:val="00BC553C"/>
    <w:rsid w:val="00BC6AE6"/>
    <w:rsid w:val="00BD7401"/>
    <w:rsid w:val="00BE4EAB"/>
    <w:rsid w:val="00BF1767"/>
    <w:rsid w:val="00BF434F"/>
    <w:rsid w:val="00BF5E64"/>
    <w:rsid w:val="00C02AE8"/>
    <w:rsid w:val="00C05AAF"/>
    <w:rsid w:val="00C11D7F"/>
    <w:rsid w:val="00C1489E"/>
    <w:rsid w:val="00C21BC9"/>
    <w:rsid w:val="00C23230"/>
    <w:rsid w:val="00C31026"/>
    <w:rsid w:val="00C3746F"/>
    <w:rsid w:val="00C40739"/>
    <w:rsid w:val="00C43FE3"/>
    <w:rsid w:val="00C45915"/>
    <w:rsid w:val="00C54207"/>
    <w:rsid w:val="00C64F4A"/>
    <w:rsid w:val="00C725E0"/>
    <w:rsid w:val="00C74470"/>
    <w:rsid w:val="00C84687"/>
    <w:rsid w:val="00CA231F"/>
    <w:rsid w:val="00CA7D0D"/>
    <w:rsid w:val="00CB24E9"/>
    <w:rsid w:val="00CC5B0E"/>
    <w:rsid w:val="00CD2C4C"/>
    <w:rsid w:val="00CE0B5E"/>
    <w:rsid w:val="00CE0C0C"/>
    <w:rsid w:val="00CE4BAA"/>
    <w:rsid w:val="00CE4F50"/>
    <w:rsid w:val="00CE5B8B"/>
    <w:rsid w:val="00CE6525"/>
    <w:rsid w:val="00CF0F4F"/>
    <w:rsid w:val="00CF2C27"/>
    <w:rsid w:val="00CF5A8E"/>
    <w:rsid w:val="00D03D41"/>
    <w:rsid w:val="00D072AA"/>
    <w:rsid w:val="00D111D2"/>
    <w:rsid w:val="00D166B2"/>
    <w:rsid w:val="00D16A51"/>
    <w:rsid w:val="00D22077"/>
    <w:rsid w:val="00D230C2"/>
    <w:rsid w:val="00D241F5"/>
    <w:rsid w:val="00D27D1C"/>
    <w:rsid w:val="00D34A0E"/>
    <w:rsid w:val="00D41D5B"/>
    <w:rsid w:val="00D4278D"/>
    <w:rsid w:val="00D5046A"/>
    <w:rsid w:val="00D52786"/>
    <w:rsid w:val="00D6346F"/>
    <w:rsid w:val="00D67FA6"/>
    <w:rsid w:val="00D711C6"/>
    <w:rsid w:val="00D86098"/>
    <w:rsid w:val="00D938B3"/>
    <w:rsid w:val="00D97101"/>
    <w:rsid w:val="00DA02B9"/>
    <w:rsid w:val="00DA2E06"/>
    <w:rsid w:val="00DA7666"/>
    <w:rsid w:val="00DB082B"/>
    <w:rsid w:val="00DB3DA1"/>
    <w:rsid w:val="00DB5730"/>
    <w:rsid w:val="00DB6A47"/>
    <w:rsid w:val="00DD33BB"/>
    <w:rsid w:val="00DD6A0B"/>
    <w:rsid w:val="00DD72A6"/>
    <w:rsid w:val="00DD7953"/>
    <w:rsid w:val="00DE3545"/>
    <w:rsid w:val="00DF2051"/>
    <w:rsid w:val="00DF67B9"/>
    <w:rsid w:val="00E0053A"/>
    <w:rsid w:val="00E010AE"/>
    <w:rsid w:val="00E2488C"/>
    <w:rsid w:val="00E32FE5"/>
    <w:rsid w:val="00E36E44"/>
    <w:rsid w:val="00E370BC"/>
    <w:rsid w:val="00E50B73"/>
    <w:rsid w:val="00E526FD"/>
    <w:rsid w:val="00E56F18"/>
    <w:rsid w:val="00E608C4"/>
    <w:rsid w:val="00E62BCE"/>
    <w:rsid w:val="00E643E6"/>
    <w:rsid w:val="00E71392"/>
    <w:rsid w:val="00E72724"/>
    <w:rsid w:val="00E75617"/>
    <w:rsid w:val="00E77084"/>
    <w:rsid w:val="00E81F03"/>
    <w:rsid w:val="00E87A39"/>
    <w:rsid w:val="00E930F4"/>
    <w:rsid w:val="00EA24B0"/>
    <w:rsid w:val="00EB09CC"/>
    <w:rsid w:val="00EB0FD2"/>
    <w:rsid w:val="00EB16C0"/>
    <w:rsid w:val="00EC0F9A"/>
    <w:rsid w:val="00EC17C3"/>
    <w:rsid w:val="00EC2993"/>
    <w:rsid w:val="00EC4A74"/>
    <w:rsid w:val="00EC637F"/>
    <w:rsid w:val="00ED1F33"/>
    <w:rsid w:val="00ED1FB1"/>
    <w:rsid w:val="00ED533C"/>
    <w:rsid w:val="00EE2A80"/>
    <w:rsid w:val="00EF5A43"/>
    <w:rsid w:val="00EF64CD"/>
    <w:rsid w:val="00F10DE5"/>
    <w:rsid w:val="00F12803"/>
    <w:rsid w:val="00F16A3A"/>
    <w:rsid w:val="00F20DE5"/>
    <w:rsid w:val="00F26BB3"/>
    <w:rsid w:val="00F3586A"/>
    <w:rsid w:val="00F50286"/>
    <w:rsid w:val="00F62913"/>
    <w:rsid w:val="00F62D4C"/>
    <w:rsid w:val="00F7049E"/>
    <w:rsid w:val="00F72894"/>
    <w:rsid w:val="00F9107C"/>
    <w:rsid w:val="00FA43CF"/>
    <w:rsid w:val="00FA4753"/>
    <w:rsid w:val="00FA4D74"/>
    <w:rsid w:val="00FA6063"/>
    <w:rsid w:val="00FB1519"/>
    <w:rsid w:val="00FB2BF0"/>
    <w:rsid w:val="00FD52A9"/>
    <w:rsid w:val="00FD7B9A"/>
    <w:rsid w:val="00FE053A"/>
    <w:rsid w:val="00FE200D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ADF27-7BC3-47A7-B9FC-4571208F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7B2"/>
  </w:style>
  <w:style w:type="paragraph" w:styleId="1">
    <w:name w:val="heading 1"/>
    <w:basedOn w:val="a"/>
    <w:next w:val="a"/>
    <w:link w:val="10"/>
    <w:uiPriority w:val="9"/>
    <w:qFormat/>
    <w:rsid w:val="00DB3DA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77B2"/>
    <w:pPr>
      <w:ind w:left="720"/>
      <w:contextualSpacing/>
    </w:pPr>
  </w:style>
  <w:style w:type="table" w:styleId="a5">
    <w:name w:val="Table Grid"/>
    <w:basedOn w:val="a1"/>
    <w:uiPriority w:val="39"/>
    <w:rsid w:val="00307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39"/>
    <w:rsid w:val="003077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0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7B2"/>
  </w:style>
  <w:style w:type="paragraph" w:styleId="a8">
    <w:name w:val="Balloon Text"/>
    <w:basedOn w:val="a"/>
    <w:link w:val="a9"/>
    <w:uiPriority w:val="99"/>
    <w:semiHidden/>
    <w:unhideWhenUsed/>
    <w:rsid w:val="00D9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38B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9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1ECB"/>
  </w:style>
  <w:style w:type="paragraph" w:styleId="ac">
    <w:name w:val="endnote text"/>
    <w:basedOn w:val="a"/>
    <w:link w:val="ad"/>
    <w:uiPriority w:val="99"/>
    <w:semiHidden/>
    <w:unhideWhenUsed/>
    <w:rsid w:val="00DB082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B082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DB082B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34"/>
    <w:qFormat/>
    <w:rsid w:val="006A2F6A"/>
  </w:style>
  <w:style w:type="paragraph" w:customStyle="1" w:styleId="s3">
    <w:name w:val="s_3"/>
    <w:basedOn w:val="a"/>
    <w:rsid w:val="0079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9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79314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opic-bodycontent-text">
    <w:name w:val="topic-body__content-text"/>
    <w:basedOn w:val="a"/>
    <w:rsid w:val="0031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1"/>
    <w:rsid w:val="004E6469"/>
  </w:style>
  <w:style w:type="character" w:customStyle="1" w:styleId="10">
    <w:name w:val="Заголовок 1 Знак"/>
    <w:basedOn w:val="a0"/>
    <w:link w:val="1"/>
    <w:uiPriority w:val="9"/>
    <w:rsid w:val="00DB3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gov.ru/pr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9706-9D30-4E6A-B167-CD4BB91B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8105</TotalTime>
  <Pages>11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Ивлева Людмила Адольфовна</cp:lastModifiedBy>
  <cp:revision>359</cp:revision>
  <cp:lastPrinted>2025-06-25T23:35:00Z</cp:lastPrinted>
  <dcterms:created xsi:type="dcterms:W3CDTF">2024-08-26T23:11:00Z</dcterms:created>
  <dcterms:modified xsi:type="dcterms:W3CDTF">2025-10-08T03:36:00Z</dcterms:modified>
</cp:coreProperties>
</file>